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28" w:rsidRPr="00F34C28" w:rsidRDefault="00F34C28" w:rsidP="00F34C28">
      <w:pPr>
        <w:pStyle w:val="Title"/>
        <w:jc w:val="center"/>
      </w:pPr>
      <w:r w:rsidRPr="00F34C28">
        <w:t>ROMANS:</w:t>
      </w:r>
      <w:r>
        <w:t xml:space="preserve"> </w:t>
      </w:r>
      <w:r w:rsidRPr="00F34C28">
        <w:t>WHAT IN THE WORLD IS GOD DOING?</w:t>
      </w:r>
    </w:p>
    <w:p w:rsidR="00F34C28" w:rsidRDefault="00F34C28" w:rsidP="00F34C28">
      <w:pPr>
        <w:pStyle w:val="Subtitle"/>
        <w:jc w:val="center"/>
        <w:rPr>
          <w:i w:val="0"/>
        </w:rPr>
      </w:pPr>
      <w:r w:rsidRPr="00F34C28">
        <w:t xml:space="preserve">PART </w:t>
      </w:r>
      <w:r>
        <w:t>2</w:t>
      </w:r>
      <w:r w:rsidRPr="00F34C28">
        <w:t xml:space="preserve">: </w:t>
      </w:r>
      <w:r>
        <w:t>DEATH ROW</w:t>
      </w:r>
      <w:r w:rsidRPr="00F34C28">
        <w:t xml:space="preserve"> (1:</w:t>
      </w:r>
      <w:r>
        <w:t>18</w:t>
      </w:r>
      <w:r w:rsidRPr="00F34C28">
        <w:t>-</w:t>
      </w:r>
      <w:r>
        <w:t>23</w:t>
      </w:r>
      <w:r w:rsidRPr="00F34C28">
        <w:t>)</w:t>
      </w:r>
    </w:p>
    <w:p w:rsidR="000D68D6" w:rsidRDefault="000D68D6" w:rsidP="00F34C28">
      <w:pPr>
        <w:rPr>
          <w:rStyle w:val="SubtleEmphasis"/>
          <w:rFonts w:ascii="Times New Roman" w:hAnsi="Times New Roman" w:cs="Times New Roman"/>
          <w:i w:val="0"/>
          <w:sz w:val="24"/>
          <w:szCs w:val="24"/>
          <w:u w:val="single"/>
        </w:rPr>
      </w:pPr>
      <w:r w:rsidRPr="000F5428">
        <w:rPr>
          <w:rStyle w:val="SubtleEmphasis"/>
          <w:rFonts w:ascii="Times New Roman" w:hAnsi="Times New Roman" w:cs="Times New Roman"/>
          <w:i w:val="0"/>
          <w:sz w:val="24"/>
          <w:szCs w:val="24"/>
          <w:u w:val="single"/>
        </w:rPr>
        <w:t>REVIEW</w:t>
      </w:r>
    </w:p>
    <w:p w:rsidR="000D68D6" w:rsidRDefault="000F5428" w:rsidP="00F34C28">
      <w:pPr>
        <w:rPr>
          <w:rFonts w:ascii="Times New Roman" w:hAnsi="Times New Roman" w:cs="Times New Roman"/>
          <w:iCs/>
          <w:sz w:val="24"/>
          <w:szCs w:val="24"/>
        </w:rPr>
      </w:pPr>
      <w:r>
        <w:rPr>
          <w:rStyle w:val="SubtleEmphasis"/>
          <w:rFonts w:ascii="Times New Roman" w:hAnsi="Times New Roman" w:cs="Times New Roman"/>
          <w:i w:val="0"/>
          <w:color w:val="auto"/>
          <w:sz w:val="24"/>
          <w:szCs w:val="24"/>
        </w:rPr>
        <w:t xml:space="preserve">Last week we looked at how Paul wrote this letter </w:t>
      </w:r>
      <w:r w:rsidR="005A730E">
        <w:rPr>
          <w:rStyle w:val="SubtleEmphasis"/>
          <w:rFonts w:ascii="Times New Roman" w:hAnsi="Times New Roman" w:cs="Times New Roman"/>
          <w:i w:val="0"/>
          <w:color w:val="auto"/>
          <w:sz w:val="24"/>
          <w:szCs w:val="24"/>
        </w:rPr>
        <w:t xml:space="preserve">to the </w:t>
      </w:r>
      <w:r w:rsidR="00FF3A35">
        <w:rPr>
          <w:rStyle w:val="SubtleEmphasis"/>
          <w:rFonts w:ascii="Times New Roman" w:hAnsi="Times New Roman" w:cs="Times New Roman"/>
          <w:i w:val="0"/>
          <w:color w:val="auto"/>
          <w:sz w:val="24"/>
          <w:szCs w:val="24"/>
        </w:rPr>
        <w:t>Romans</w:t>
      </w:r>
      <w:r w:rsidR="005A730E">
        <w:rPr>
          <w:rStyle w:val="SubtleEmphasis"/>
          <w:rFonts w:ascii="Times New Roman" w:hAnsi="Times New Roman" w:cs="Times New Roman"/>
          <w:i w:val="0"/>
          <w:color w:val="auto"/>
          <w:sz w:val="24"/>
          <w:szCs w:val="24"/>
        </w:rPr>
        <w:t xml:space="preserve"> </w:t>
      </w:r>
      <w:r>
        <w:rPr>
          <w:rStyle w:val="SubtleEmphasis"/>
          <w:rFonts w:ascii="Times New Roman" w:hAnsi="Times New Roman" w:cs="Times New Roman"/>
          <w:i w:val="0"/>
          <w:color w:val="auto"/>
          <w:sz w:val="24"/>
          <w:szCs w:val="24"/>
        </w:rPr>
        <w:t>from Greece while waiting out the winter weather on his way to Jerusalem to end his third missionary journey</w:t>
      </w:r>
      <w:r w:rsidR="005A730E">
        <w:rPr>
          <w:rStyle w:val="SubtleEmphasis"/>
          <w:rFonts w:ascii="Times New Roman" w:hAnsi="Times New Roman" w:cs="Times New Roman"/>
          <w:i w:val="0"/>
          <w:color w:val="auto"/>
          <w:sz w:val="24"/>
          <w:szCs w:val="24"/>
        </w:rPr>
        <w:t xml:space="preserve">.  The Roman church had undergone its share of turmoil over the last 6 or 7 years as the Jews were exiled from the city and the congregations became entirely Gentile.  </w:t>
      </w:r>
      <w:r w:rsidR="005A730E" w:rsidRPr="005A730E">
        <w:rPr>
          <w:rFonts w:ascii="Times New Roman" w:hAnsi="Times New Roman" w:cs="Times New Roman"/>
          <w:iCs/>
          <w:sz w:val="24"/>
          <w:szCs w:val="24"/>
        </w:rPr>
        <w:t xml:space="preserve">The </w:t>
      </w:r>
      <w:r w:rsidR="005A730E">
        <w:rPr>
          <w:rFonts w:ascii="Times New Roman" w:hAnsi="Times New Roman" w:cs="Times New Roman"/>
          <w:iCs/>
          <w:sz w:val="24"/>
          <w:szCs w:val="24"/>
        </w:rPr>
        <w:t xml:space="preserve">all-gentile </w:t>
      </w:r>
      <w:r w:rsidR="005A730E" w:rsidRPr="005A730E">
        <w:rPr>
          <w:rFonts w:ascii="Times New Roman" w:hAnsi="Times New Roman" w:cs="Times New Roman"/>
          <w:iCs/>
          <w:sz w:val="24"/>
          <w:szCs w:val="24"/>
        </w:rPr>
        <w:t xml:space="preserve">Church of Rome dressed differently, talked differently, taught differently, and worshiped </w:t>
      </w:r>
      <w:r w:rsidR="005A730E">
        <w:rPr>
          <w:rFonts w:ascii="Times New Roman" w:hAnsi="Times New Roman" w:cs="Times New Roman"/>
          <w:iCs/>
          <w:sz w:val="24"/>
          <w:szCs w:val="24"/>
        </w:rPr>
        <w:t>differently.  But the Jewish banishment ended and Jewish believers returned to an entirely different church culture where they were now in the minority.</w:t>
      </w:r>
    </w:p>
    <w:p w:rsidR="005A730E" w:rsidRDefault="005A730E" w:rsidP="00F34C28">
      <w:pPr>
        <w:rPr>
          <w:rFonts w:ascii="Times New Roman" w:hAnsi="Times New Roman" w:cs="Times New Roman"/>
          <w:iCs/>
          <w:sz w:val="24"/>
          <w:szCs w:val="24"/>
        </w:rPr>
      </w:pPr>
      <w:r>
        <w:rPr>
          <w:rFonts w:ascii="Times New Roman" w:hAnsi="Times New Roman" w:cs="Times New Roman"/>
          <w:iCs/>
          <w:sz w:val="24"/>
          <w:szCs w:val="24"/>
        </w:rPr>
        <w:t xml:space="preserve">Paul could have side-stepped these cultural </w:t>
      </w:r>
      <w:r w:rsidR="00E2630C">
        <w:rPr>
          <w:rFonts w:ascii="Times New Roman" w:hAnsi="Times New Roman" w:cs="Times New Roman"/>
          <w:iCs/>
          <w:sz w:val="24"/>
          <w:szCs w:val="24"/>
        </w:rPr>
        <w:t xml:space="preserve">and doctrinal </w:t>
      </w:r>
      <w:r>
        <w:rPr>
          <w:rFonts w:ascii="Times New Roman" w:hAnsi="Times New Roman" w:cs="Times New Roman"/>
          <w:iCs/>
          <w:sz w:val="24"/>
          <w:szCs w:val="24"/>
        </w:rPr>
        <w:t>issues and mobilized the Roman congregations into an army for social and political change in the corrupt city of Rome.  That would have been the popular and lucrative thing to do for a man trying to raise money to fund a mission trip to Spain.</w:t>
      </w:r>
      <w:r w:rsidR="00E2630C">
        <w:rPr>
          <w:rFonts w:ascii="Times New Roman" w:hAnsi="Times New Roman" w:cs="Times New Roman"/>
          <w:iCs/>
          <w:sz w:val="24"/>
          <w:szCs w:val="24"/>
        </w:rPr>
        <w:t xml:space="preserve">  Or he could have scolded them all and given them a long list of rules for how to get along – a not very lucrative but quite practical solution. Either of those choices would have </w:t>
      </w:r>
      <w:r w:rsidR="00A20637">
        <w:rPr>
          <w:rFonts w:ascii="Times New Roman" w:hAnsi="Times New Roman" w:cs="Times New Roman"/>
          <w:iCs/>
          <w:sz w:val="24"/>
          <w:szCs w:val="24"/>
        </w:rPr>
        <w:t>meant writing a letter</w:t>
      </w:r>
      <w:r w:rsidR="00E2630C">
        <w:rPr>
          <w:rFonts w:ascii="Times New Roman" w:hAnsi="Times New Roman" w:cs="Times New Roman"/>
          <w:iCs/>
          <w:sz w:val="24"/>
          <w:szCs w:val="24"/>
        </w:rPr>
        <w:t xml:space="preserve"> ABOUT the Romans.</w:t>
      </w:r>
    </w:p>
    <w:p w:rsidR="005A730E" w:rsidRDefault="00E2630C" w:rsidP="00F34C28">
      <w:p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Instead, Paul chose to write them a treatise on the doctrine of God’</w:t>
      </w:r>
      <w:r w:rsidR="00B20D62">
        <w:rPr>
          <w:rStyle w:val="SubtleEmphasis"/>
          <w:rFonts w:ascii="Times New Roman" w:hAnsi="Times New Roman" w:cs="Times New Roman"/>
          <w:i w:val="0"/>
          <w:color w:val="auto"/>
          <w:sz w:val="24"/>
          <w:szCs w:val="24"/>
        </w:rPr>
        <w:t>s plan for the world through Messiah Jesus.  He writes a letter about the gospel to people who already trust the Good News</w:t>
      </w:r>
      <w:r w:rsidR="002865C7">
        <w:rPr>
          <w:rStyle w:val="SubtleEmphasis"/>
          <w:rFonts w:ascii="Times New Roman" w:hAnsi="Times New Roman" w:cs="Times New Roman"/>
          <w:i w:val="0"/>
          <w:color w:val="auto"/>
          <w:sz w:val="24"/>
          <w:szCs w:val="24"/>
        </w:rPr>
        <w:t>.</w:t>
      </w:r>
      <w:r w:rsidR="00B20D62">
        <w:rPr>
          <w:rStyle w:val="SubtleEmphasis"/>
          <w:rFonts w:ascii="Times New Roman" w:hAnsi="Times New Roman" w:cs="Times New Roman"/>
          <w:i w:val="0"/>
          <w:color w:val="auto"/>
          <w:sz w:val="24"/>
          <w:szCs w:val="24"/>
        </w:rPr>
        <w:t xml:space="preserve"> </w:t>
      </w:r>
      <w:r w:rsidR="002865C7">
        <w:rPr>
          <w:rStyle w:val="SubtleEmphasis"/>
          <w:rFonts w:ascii="Times New Roman" w:hAnsi="Times New Roman" w:cs="Times New Roman"/>
          <w:i w:val="0"/>
          <w:color w:val="auto"/>
          <w:sz w:val="24"/>
          <w:szCs w:val="24"/>
        </w:rPr>
        <w:t>He says</w:t>
      </w:r>
      <w:r w:rsidR="00B20D62">
        <w:rPr>
          <w:rStyle w:val="SubtleEmphasis"/>
          <w:rFonts w:ascii="Times New Roman" w:hAnsi="Times New Roman" w:cs="Times New Roman"/>
          <w:i w:val="0"/>
          <w:color w:val="auto"/>
          <w:sz w:val="24"/>
          <w:szCs w:val="24"/>
        </w:rPr>
        <w:t xml:space="preserve"> he longs to come and personally preach that </w:t>
      </w:r>
      <w:r w:rsidR="00B20D62" w:rsidRPr="002865C7">
        <w:rPr>
          <w:rStyle w:val="SubtleEmphasis"/>
          <w:rFonts w:ascii="Times New Roman" w:hAnsi="Times New Roman" w:cs="Times New Roman"/>
          <w:i w:val="0"/>
          <w:color w:val="auto"/>
          <w:sz w:val="24"/>
          <w:szCs w:val="24"/>
          <w:u w:val="single"/>
        </w:rPr>
        <w:t>same</w:t>
      </w:r>
      <w:r w:rsidR="00B20D62">
        <w:rPr>
          <w:rStyle w:val="SubtleEmphasis"/>
          <w:rFonts w:ascii="Times New Roman" w:hAnsi="Times New Roman" w:cs="Times New Roman"/>
          <w:i w:val="0"/>
          <w:color w:val="auto"/>
          <w:sz w:val="24"/>
          <w:szCs w:val="24"/>
        </w:rPr>
        <w:t xml:space="preserve"> Good News to them for both his and their benefit.  The differences between the Jewish believer</w:t>
      </w:r>
      <w:r w:rsidR="003D6F85">
        <w:rPr>
          <w:rStyle w:val="SubtleEmphasis"/>
          <w:rFonts w:ascii="Times New Roman" w:hAnsi="Times New Roman" w:cs="Times New Roman"/>
          <w:i w:val="0"/>
          <w:color w:val="auto"/>
          <w:sz w:val="24"/>
          <w:szCs w:val="24"/>
        </w:rPr>
        <w:t>s and the Gentile believers become petty and foolish squabbles in the light of Paul’s message</w:t>
      </w:r>
      <w:r w:rsidR="00A20637">
        <w:rPr>
          <w:rStyle w:val="SubtleEmphasis"/>
          <w:rFonts w:ascii="Times New Roman" w:hAnsi="Times New Roman" w:cs="Times New Roman"/>
          <w:i w:val="0"/>
          <w:color w:val="auto"/>
          <w:sz w:val="24"/>
          <w:szCs w:val="24"/>
        </w:rPr>
        <w:t xml:space="preserve"> of Law and Gospel</w:t>
      </w:r>
      <w:r w:rsidR="003D6F85">
        <w:rPr>
          <w:rStyle w:val="SubtleEmphasis"/>
          <w:rFonts w:ascii="Times New Roman" w:hAnsi="Times New Roman" w:cs="Times New Roman"/>
          <w:i w:val="0"/>
          <w:color w:val="auto"/>
          <w:sz w:val="24"/>
          <w:szCs w:val="24"/>
        </w:rPr>
        <w:t>.</w:t>
      </w:r>
    </w:p>
    <w:p w:rsidR="000D68D6" w:rsidRPr="000F5428" w:rsidRDefault="003D6F85" w:rsidP="00F34C28">
      <w:pPr>
        <w:rPr>
          <w:rFonts w:ascii="Times New Roman" w:hAnsi="Times New Roman" w:cs="Times New Roman"/>
          <w:b/>
          <w:i/>
          <w:sz w:val="24"/>
          <w:szCs w:val="24"/>
          <w:vertAlign w:val="superscript"/>
        </w:rPr>
      </w:pPr>
      <w:r>
        <w:rPr>
          <w:rStyle w:val="SubtleEmphasis"/>
          <w:rFonts w:ascii="Times New Roman" w:hAnsi="Times New Roman" w:cs="Times New Roman"/>
          <w:i w:val="0"/>
          <w:color w:val="auto"/>
          <w:sz w:val="24"/>
          <w:szCs w:val="24"/>
        </w:rPr>
        <w:t xml:space="preserve">There are grander things at work in the universe than how the Gentile elder dresses, how the Jewish believer eats, </w:t>
      </w:r>
      <w:r w:rsidR="002865C7">
        <w:rPr>
          <w:rStyle w:val="SubtleEmphasis"/>
          <w:rFonts w:ascii="Times New Roman" w:hAnsi="Times New Roman" w:cs="Times New Roman"/>
          <w:i w:val="0"/>
          <w:color w:val="auto"/>
          <w:sz w:val="24"/>
          <w:szCs w:val="24"/>
        </w:rPr>
        <w:t>whether to observe holy days</w:t>
      </w:r>
      <w:r>
        <w:rPr>
          <w:rStyle w:val="SubtleEmphasis"/>
          <w:rFonts w:ascii="Times New Roman" w:hAnsi="Times New Roman" w:cs="Times New Roman"/>
          <w:i w:val="0"/>
          <w:color w:val="auto"/>
          <w:sz w:val="24"/>
          <w:szCs w:val="24"/>
        </w:rPr>
        <w:t xml:space="preserve">, or whether someone likes or hates the </w:t>
      </w:r>
      <w:r w:rsidR="00A20637">
        <w:rPr>
          <w:rStyle w:val="SubtleEmphasis"/>
          <w:rFonts w:ascii="Times New Roman" w:hAnsi="Times New Roman" w:cs="Times New Roman"/>
          <w:i w:val="0"/>
          <w:color w:val="auto"/>
          <w:sz w:val="24"/>
          <w:szCs w:val="24"/>
        </w:rPr>
        <w:t xml:space="preserve">Jewish or Gentile </w:t>
      </w:r>
      <w:r>
        <w:rPr>
          <w:rStyle w:val="SubtleEmphasis"/>
          <w:rFonts w:ascii="Times New Roman" w:hAnsi="Times New Roman" w:cs="Times New Roman"/>
          <w:i w:val="0"/>
          <w:color w:val="auto"/>
          <w:sz w:val="24"/>
          <w:szCs w:val="24"/>
        </w:rPr>
        <w:t>music.  God is doing something AMAZING and it doesn’t center on YOU or ME</w:t>
      </w:r>
      <w:r w:rsidR="00A20637">
        <w:rPr>
          <w:rStyle w:val="SubtleEmphasis"/>
          <w:rFonts w:ascii="Times New Roman" w:hAnsi="Times New Roman" w:cs="Times New Roman"/>
          <w:i w:val="0"/>
          <w:color w:val="auto"/>
          <w:sz w:val="24"/>
          <w:szCs w:val="24"/>
        </w:rPr>
        <w:t xml:space="preserve"> or the Romans</w:t>
      </w:r>
      <w:r>
        <w:rPr>
          <w:rStyle w:val="SubtleEmphasis"/>
          <w:rFonts w:ascii="Times New Roman" w:hAnsi="Times New Roman" w:cs="Times New Roman"/>
          <w:i w:val="0"/>
          <w:color w:val="auto"/>
          <w:sz w:val="24"/>
          <w:szCs w:val="24"/>
        </w:rPr>
        <w:t>.  It’s about Messiah Jesus.</w:t>
      </w:r>
    </w:p>
    <w:p w:rsidR="00F34C28" w:rsidRPr="000D68D6" w:rsidRDefault="00F34C28" w:rsidP="00F34C28">
      <w:pPr>
        <w:rPr>
          <w:rFonts w:ascii="Times New Roman" w:hAnsi="Times New Roman" w:cs="Times New Roman"/>
          <w:sz w:val="24"/>
          <w:szCs w:val="24"/>
        </w:rPr>
      </w:pPr>
      <w:r w:rsidRPr="00F34C28">
        <w:rPr>
          <w:rFonts w:ascii="Times New Roman" w:hAnsi="Times New Roman" w:cs="Times New Roman"/>
          <w:b/>
          <w:i/>
          <w:sz w:val="24"/>
          <w:szCs w:val="24"/>
          <w:vertAlign w:val="superscript"/>
        </w:rPr>
        <w:t>16 </w:t>
      </w:r>
      <w:r w:rsidRPr="00F34C28">
        <w:rPr>
          <w:rFonts w:ascii="Times New Roman" w:hAnsi="Times New Roman" w:cs="Times New Roman"/>
          <w:b/>
          <w:i/>
          <w:sz w:val="24"/>
          <w:szCs w:val="24"/>
        </w:rPr>
        <w:t xml:space="preserve">For I am not ashamed of the gospel, for it is the power of God for salvation to everyone who believes, to the Jew first and also to the Greek. </w:t>
      </w:r>
      <w:r w:rsidRPr="00F34C28">
        <w:rPr>
          <w:rFonts w:ascii="Times New Roman" w:hAnsi="Times New Roman" w:cs="Times New Roman"/>
          <w:b/>
          <w:i/>
          <w:sz w:val="24"/>
          <w:szCs w:val="24"/>
          <w:vertAlign w:val="superscript"/>
        </w:rPr>
        <w:t>17 </w:t>
      </w:r>
      <w:r w:rsidRPr="00F34C28">
        <w:rPr>
          <w:rFonts w:ascii="Times New Roman" w:hAnsi="Times New Roman" w:cs="Times New Roman"/>
          <w:b/>
          <w:i/>
          <w:sz w:val="24"/>
          <w:szCs w:val="24"/>
        </w:rPr>
        <w:t xml:space="preserve">For in it the righteousness of God is revealed from faith for faith, as it is written, “The righteous </w:t>
      </w:r>
      <w:r>
        <w:rPr>
          <w:rFonts w:ascii="Times New Roman" w:hAnsi="Times New Roman" w:cs="Times New Roman"/>
          <w:b/>
          <w:i/>
          <w:sz w:val="24"/>
          <w:szCs w:val="24"/>
        </w:rPr>
        <w:t>has life</w:t>
      </w:r>
      <w:r w:rsidRPr="00F34C28">
        <w:rPr>
          <w:rFonts w:ascii="Times New Roman" w:hAnsi="Times New Roman" w:cs="Times New Roman"/>
          <w:b/>
          <w:i/>
          <w:sz w:val="24"/>
          <w:szCs w:val="24"/>
        </w:rPr>
        <w:t xml:space="preserve"> by </w:t>
      </w:r>
      <w:r>
        <w:rPr>
          <w:rFonts w:ascii="Times New Roman" w:hAnsi="Times New Roman" w:cs="Times New Roman"/>
          <w:b/>
          <w:i/>
          <w:sz w:val="24"/>
          <w:szCs w:val="24"/>
        </w:rPr>
        <w:t>trust</w:t>
      </w:r>
      <w:r w:rsidRPr="00F34C28">
        <w:rPr>
          <w:rFonts w:ascii="Times New Roman" w:hAnsi="Times New Roman" w:cs="Times New Roman"/>
          <w:b/>
          <w:i/>
          <w:sz w:val="24"/>
          <w:szCs w:val="24"/>
        </w:rPr>
        <w:t>.”</w:t>
      </w:r>
      <w:r w:rsidR="000D68D6">
        <w:rPr>
          <w:rFonts w:ascii="Times New Roman" w:hAnsi="Times New Roman" w:cs="Times New Roman"/>
          <w:sz w:val="24"/>
          <w:szCs w:val="24"/>
        </w:rPr>
        <w:t>[</w:t>
      </w:r>
      <w:r w:rsidR="000D68D6" w:rsidRPr="000D68D6">
        <w:rPr>
          <w:rFonts w:ascii="Times New Roman" w:hAnsi="Times New Roman" w:cs="Times New Roman"/>
          <w:i/>
          <w:sz w:val="24"/>
          <w:szCs w:val="24"/>
        </w:rPr>
        <w:t xml:space="preserve">The one who by </w:t>
      </w:r>
      <w:r w:rsidR="000D68D6">
        <w:rPr>
          <w:rFonts w:ascii="Times New Roman" w:hAnsi="Times New Roman" w:cs="Times New Roman"/>
          <w:i/>
          <w:sz w:val="24"/>
          <w:szCs w:val="24"/>
        </w:rPr>
        <w:t>trust</w:t>
      </w:r>
      <w:r w:rsidR="000D68D6" w:rsidRPr="000D68D6">
        <w:rPr>
          <w:rFonts w:ascii="Times New Roman" w:hAnsi="Times New Roman" w:cs="Times New Roman"/>
          <w:i/>
          <w:sz w:val="24"/>
          <w:szCs w:val="24"/>
        </w:rPr>
        <w:t xml:space="preserve"> is righteous shall live</w:t>
      </w:r>
      <w:r w:rsidR="000D68D6">
        <w:rPr>
          <w:rFonts w:ascii="Times New Roman" w:hAnsi="Times New Roman" w:cs="Times New Roman"/>
          <w:sz w:val="24"/>
          <w:szCs w:val="24"/>
        </w:rPr>
        <w:t>.</w:t>
      </w:r>
      <w:r w:rsidR="000D68D6" w:rsidRPr="000D68D6">
        <w:rPr>
          <w:rFonts w:ascii="Times New Roman" w:hAnsi="Times New Roman" w:cs="Times New Roman"/>
          <w:sz w:val="24"/>
          <w:szCs w:val="24"/>
        </w:rPr>
        <w:t>]</w:t>
      </w:r>
    </w:p>
    <w:p w:rsidR="00F34C28" w:rsidRPr="00F34C28" w:rsidRDefault="00F34C28" w:rsidP="00F34C28">
      <w:r w:rsidRPr="00F34C28">
        <w:rPr>
          <w:rFonts w:ascii="Times New Roman" w:hAnsi="Times New Roman" w:cs="Times New Roman"/>
          <w:b/>
          <w:i/>
          <w:sz w:val="24"/>
          <w:szCs w:val="24"/>
          <w:vertAlign w:val="superscript"/>
        </w:rPr>
        <w:t>18 </w:t>
      </w:r>
      <w:r w:rsidRPr="00F34C28">
        <w:rPr>
          <w:rFonts w:ascii="Times New Roman" w:hAnsi="Times New Roman" w:cs="Times New Roman"/>
          <w:b/>
          <w:i/>
          <w:sz w:val="24"/>
          <w:szCs w:val="24"/>
        </w:rPr>
        <w:t xml:space="preserve">For the wrath of God </w:t>
      </w:r>
      <w:proofErr w:type="gramStart"/>
      <w:r w:rsidRPr="00F34C28">
        <w:rPr>
          <w:rFonts w:ascii="Times New Roman" w:hAnsi="Times New Roman" w:cs="Times New Roman"/>
          <w:b/>
          <w:i/>
          <w:sz w:val="24"/>
          <w:szCs w:val="24"/>
        </w:rPr>
        <w:t>is</w:t>
      </w:r>
      <w:proofErr w:type="gramEnd"/>
      <w:r w:rsidRPr="00F34C28">
        <w:rPr>
          <w:rFonts w:ascii="Times New Roman" w:hAnsi="Times New Roman" w:cs="Times New Roman"/>
          <w:b/>
          <w:i/>
          <w:sz w:val="24"/>
          <w:szCs w:val="24"/>
        </w:rPr>
        <w:t xml:space="preserve"> revealed from heaven against all ungodliness and unrighteousness of men, who by their unrighteousness suppress the truth. </w:t>
      </w:r>
      <w:r w:rsidRPr="00F34C28">
        <w:rPr>
          <w:rFonts w:ascii="Times New Roman" w:hAnsi="Times New Roman" w:cs="Times New Roman"/>
          <w:b/>
          <w:i/>
          <w:sz w:val="24"/>
          <w:szCs w:val="24"/>
          <w:vertAlign w:val="superscript"/>
        </w:rPr>
        <w:t>19 </w:t>
      </w:r>
      <w:r w:rsidRPr="00F34C28">
        <w:rPr>
          <w:rFonts w:ascii="Times New Roman" w:hAnsi="Times New Roman" w:cs="Times New Roman"/>
          <w:b/>
          <w:i/>
          <w:sz w:val="24"/>
          <w:szCs w:val="24"/>
        </w:rPr>
        <w:t xml:space="preserve">For what can be known about God is plain to them, because God has shown it to them. </w:t>
      </w:r>
      <w:r w:rsidRPr="00F34C28">
        <w:rPr>
          <w:rFonts w:ascii="Times New Roman" w:hAnsi="Times New Roman" w:cs="Times New Roman"/>
          <w:b/>
          <w:i/>
          <w:sz w:val="24"/>
          <w:szCs w:val="24"/>
          <w:vertAlign w:val="superscript"/>
        </w:rPr>
        <w:t>20 </w:t>
      </w:r>
      <w:r w:rsidRPr="00F34C28">
        <w:rPr>
          <w:rFonts w:ascii="Times New Roman" w:hAnsi="Times New Roman" w:cs="Times New Roman"/>
          <w:b/>
          <w:i/>
          <w:sz w:val="24"/>
          <w:szCs w:val="24"/>
        </w:rPr>
        <w:t xml:space="preserve">For his invisible attributes, namely, his </w:t>
      </w:r>
      <w:r w:rsidRPr="00F34C28">
        <w:rPr>
          <w:rFonts w:ascii="Times New Roman" w:hAnsi="Times New Roman" w:cs="Times New Roman"/>
          <w:b/>
          <w:i/>
          <w:sz w:val="24"/>
          <w:szCs w:val="24"/>
        </w:rPr>
        <w:lastRenderedPageBreak/>
        <w:t xml:space="preserve">eternal power and divine </w:t>
      </w:r>
      <w:proofErr w:type="gramStart"/>
      <w:r w:rsidRPr="00F34C28">
        <w:rPr>
          <w:rFonts w:ascii="Times New Roman" w:hAnsi="Times New Roman" w:cs="Times New Roman"/>
          <w:b/>
          <w:i/>
          <w:sz w:val="24"/>
          <w:szCs w:val="24"/>
        </w:rPr>
        <w:t>nature,</w:t>
      </w:r>
      <w:proofErr w:type="gramEnd"/>
      <w:r w:rsidRPr="00F34C28">
        <w:rPr>
          <w:rFonts w:ascii="Times New Roman" w:hAnsi="Times New Roman" w:cs="Times New Roman"/>
          <w:b/>
          <w:i/>
          <w:sz w:val="24"/>
          <w:szCs w:val="24"/>
        </w:rPr>
        <w:t xml:space="preserve"> have been clearly perceived, ever since the creation of the world, in the things that have been made. So they are without excuse. </w:t>
      </w:r>
      <w:r w:rsidRPr="00F34C28">
        <w:rPr>
          <w:rFonts w:ascii="Times New Roman" w:hAnsi="Times New Roman" w:cs="Times New Roman"/>
          <w:b/>
          <w:i/>
          <w:sz w:val="24"/>
          <w:szCs w:val="24"/>
          <w:vertAlign w:val="superscript"/>
        </w:rPr>
        <w:t>21 </w:t>
      </w:r>
      <w:r w:rsidRPr="00F34C28">
        <w:rPr>
          <w:rFonts w:ascii="Times New Roman" w:hAnsi="Times New Roman" w:cs="Times New Roman"/>
          <w:b/>
          <w:i/>
          <w:sz w:val="24"/>
          <w:szCs w:val="24"/>
        </w:rPr>
        <w:t xml:space="preserve">For although they knew God, they did not honor him as God or give thanks to him, but they became futile in their thinking, and their foolish hearts were darkened. </w:t>
      </w:r>
      <w:r w:rsidRPr="00F34C28">
        <w:rPr>
          <w:rFonts w:ascii="Times New Roman" w:hAnsi="Times New Roman" w:cs="Times New Roman"/>
          <w:b/>
          <w:i/>
          <w:sz w:val="24"/>
          <w:szCs w:val="24"/>
          <w:vertAlign w:val="superscript"/>
        </w:rPr>
        <w:t>22 </w:t>
      </w:r>
      <w:r w:rsidRPr="00F34C28">
        <w:rPr>
          <w:rFonts w:ascii="Times New Roman" w:hAnsi="Times New Roman" w:cs="Times New Roman"/>
          <w:b/>
          <w:i/>
          <w:sz w:val="24"/>
          <w:szCs w:val="24"/>
        </w:rPr>
        <w:t xml:space="preserve">Claiming to be wise, they became fools, </w:t>
      </w:r>
      <w:r w:rsidRPr="00F34C28">
        <w:rPr>
          <w:rFonts w:ascii="Times New Roman" w:hAnsi="Times New Roman" w:cs="Times New Roman"/>
          <w:b/>
          <w:i/>
          <w:sz w:val="24"/>
          <w:szCs w:val="24"/>
          <w:vertAlign w:val="superscript"/>
        </w:rPr>
        <w:t>23 </w:t>
      </w:r>
      <w:r w:rsidRPr="00F34C28">
        <w:rPr>
          <w:rFonts w:ascii="Times New Roman" w:hAnsi="Times New Roman" w:cs="Times New Roman"/>
          <w:b/>
          <w:i/>
          <w:sz w:val="24"/>
          <w:szCs w:val="24"/>
        </w:rPr>
        <w:t>and exchanged the glory of the immortal God for images resembling mortal man and birds and animals and creeping things.</w:t>
      </w:r>
      <w:r w:rsidRPr="00F34C28">
        <w:rPr>
          <w:vertAlign w:val="superscript"/>
        </w:rPr>
        <w:t xml:space="preserve"> </w:t>
      </w:r>
    </w:p>
    <w:p w:rsidR="00D869FA" w:rsidRDefault="00D869FA" w:rsidP="00575B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Imagine a young reporter interviewing for a job with a local newspaper.  She had very good credentials and a nice collection of well-written articles.  The editor offers her a job.  She agrees to take the job on one condition: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w:t>
      </w:r>
      <w:r w:rsidR="004A090E" w:rsidRPr="004A090E">
        <w:rPr>
          <w:rFonts w:ascii="Times New Roman" w:eastAsia="Times New Roman" w:hAnsi="Times New Roman" w:cs="Times New Roman"/>
          <w:i/>
          <w:sz w:val="24"/>
          <w:szCs w:val="24"/>
        </w:rPr>
        <w:t>only</w:t>
      </w:r>
      <w:r w:rsidR="004A090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want to report happy news</w:t>
      </w:r>
      <w:r>
        <w:rPr>
          <w:rFonts w:ascii="Times New Roman" w:eastAsia="Times New Roman" w:hAnsi="Times New Roman" w:cs="Times New Roman"/>
          <w:sz w:val="24"/>
          <w:szCs w:val="24"/>
        </w:rPr>
        <w:t>,” she tells him.  “</w:t>
      </w:r>
      <w:r>
        <w:rPr>
          <w:rFonts w:ascii="Times New Roman" w:eastAsia="Times New Roman" w:hAnsi="Times New Roman" w:cs="Times New Roman"/>
          <w:i/>
          <w:sz w:val="24"/>
          <w:szCs w:val="24"/>
        </w:rPr>
        <w:t>I simply can’t stand writing about death, crime, or political corruption.  It’s just too depressing.</w:t>
      </w:r>
      <w:r w:rsidRPr="00D869FA">
        <w:rPr>
          <w:rFonts w:ascii="Times New Roman" w:eastAsia="Times New Roman" w:hAnsi="Times New Roman" w:cs="Times New Roman"/>
          <w:sz w:val="24"/>
          <w:szCs w:val="24"/>
        </w:rPr>
        <w:t>”</w:t>
      </w:r>
    </w:p>
    <w:p w:rsidR="00D869FA" w:rsidRDefault="00D869FA" w:rsidP="00575BCF">
      <w:pPr>
        <w:autoSpaceDE w:val="0"/>
        <w:autoSpaceDN w:val="0"/>
        <w:adjustRightInd w:val="0"/>
        <w:spacing w:after="0" w:line="240" w:lineRule="auto"/>
        <w:rPr>
          <w:rFonts w:ascii="Times New Roman" w:eastAsia="Times New Roman" w:hAnsi="Times New Roman" w:cs="Times New Roman"/>
          <w:sz w:val="24"/>
          <w:szCs w:val="24"/>
        </w:rPr>
      </w:pPr>
    </w:p>
    <w:p w:rsidR="00C80687" w:rsidRDefault="00D869FA" w:rsidP="00575B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think happens to her job offer at that point?  The editor thanks her for coming in and tells her his newspaper cannot use her services.  He needs someone who can report ALL the news, not just the </w:t>
      </w:r>
      <w:r w:rsidR="004A090E">
        <w:rPr>
          <w:rFonts w:ascii="Times New Roman" w:eastAsia="Times New Roman" w:hAnsi="Times New Roman" w:cs="Times New Roman"/>
          <w:sz w:val="24"/>
          <w:szCs w:val="24"/>
        </w:rPr>
        <w:t xml:space="preserve">happy </w:t>
      </w:r>
      <w:r>
        <w:rPr>
          <w:rFonts w:ascii="Times New Roman" w:eastAsia="Times New Roman" w:hAnsi="Times New Roman" w:cs="Times New Roman"/>
          <w:sz w:val="24"/>
          <w:szCs w:val="24"/>
        </w:rPr>
        <w:t xml:space="preserve">news.  </w:t>
      </w:r>
      <w:r w:rsidR="00C17DD1">
        <w:rPr>
          <w:rFonts w:ascii="Times New Roman" w:eastAsia="Times New Roman" w:hAnsi="Times New Roman" w:cs="Times New Roman"/>
          <w:sz w:val="24"/>
          <w:szCs w:val="24"/>
        </w:rPr>
        <w:t xml:space="preserve">It’s the duty of a reporter to inform the public of both good news and bad.  </w:t>
      </w:r>
    </w:p>
    <w:p w:rsidR="00C80687" w:rsidRDefault="00C80687" w:rsidP="00575BCF">
      <w:pPr>
        <w:autoSpaceDE w:val="0"/>
        <w:autoSpaceDN w:val="0"/>
        <w:adjustRightInd w:val="0"/>
        <w:spacing w:after="0" w:line="240" w:lineRule="auto"/>
        <w:rPr>
          <w:rFonts w:ascii="Times New Roman" w:eastAsia="Times New Roman" w:hAnsi="Times New Roman" w:cs="Times New Roman"/>
          <w:sz w:val="24"/>
          <w:szCs w:val="24"/>
        </w:rPr>
      </w:pPr>
    </w:p>
    <w:p w:rsidR="00C80687" w:rsidRDefault="00C80687" w:rsidP="00575B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the medical school graduate applying for his residency.  “</w:t>
      </w:r>
      <w:r>
        <w:rPr>
          <w:rFonts w:ascii="Times New Roman" w:eastAsia="Times New Roman" w:hAnsi="Times New Roman" w:cs="Times New Roman"/>
          <w:i/>
          <w:sz w:val="24"/>
          <w:szCs w:val="24"/>
        </w:rPr>
        <w:t>I have only one condition for accepting this residency: I am perfectly content to give patients the good news that they are well; but I refuse to deliver to anyone the bad news that they are sick and in need of treatment.  It’s just too depressing for me.  I can’t handle it.</w:t>
      </w:r>
      <w:r>
        <w:rPr>
          <w:rFonts w:ascii="Times New Roman" w:eastAsia="Times New Roman" w:hAnsi="Times New Roman" w:cs="Times New Roman"/>
          <w:sz w:val="24"/>
          <w:szCs w:val="24"/>
        </w:rPr>
        <w:t xml:space="preserve">”  </w:t>
      </w:r>
      <w:r w:rsidR="004A090E">
        <w:rPr>
          <w:rFonts w:ascii="Times New Roman" w:eastAsia="Times New Roman" w:hAnsi="Times New Roman" w:cs="Times New Roman"/>
          <w:sz w:val="24"/>
          <w:szCs w:val="24"/>
        </w:rPr>
        <w:t>His chances for a prestigious residency, any residency, would dramatically decrease.</w:t>
      </w:r>
      <w:r>
        <w:rPr>
          <w:rFonts w:ascii="Times New Roman" w:eastAsia="Times New Roman" w:hAnsi="Times New Roman" w:cs="Times New Roman"/>
          <w:sz w:val="24"/>
          <w:szCs w:val="24"/>
        </w:rPr>
        <w:t xml:space="preserve">  </w:t>
      </w:r>
    </w:p>
    <w:p w:rsidR="00C80687" w:rsidRPr="00C80687" w:rsidRDefault="00C80687" w:rsidP="00575BCF">
      <w:pPr>
        <w:autoSpaceDE w:val="0"/>
        <w:autoSpaceDN w:val="0"/>
        <w:adjustRightInd w:val="0"/>
        <w:spacing w:after="0" w:line="240" w:lineRule="auto"/>
        <w:rPr>
          <w:rFonts w:ascii="Times New Roman" w:eastAsia="Times New Roman" w:hAnsi="Times New Roman" w:cs="Times New Roman"/>
          <w:sz w:val="24"/>
          <w:szCs w:val="24"/>
        </w:rPr>
      </w:pPr>
    </w:p>
    <w:p w:rsidR="00D869FA" w:rsidRDefault="00C17DD1" w:rsidP="00575B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that is true in the city of man, how much </w:t>
      </w:r>
      <w:r w:rsidR="00702387">
        <w:rPr>
          <w:rFonts w:ascii="Times New Roman" w:eastAsia="Times New Roman" w:hAnsi="Times New Roman" w:cs="Times New Roman"/>
          <w:sz w:val="24"/>
          <w:szCs w:val="24"/>
        </w:rPr>
        <w:t>truer</w:t>
      </w:r>
      <w:r>
        <w:rPr>
          <w:rFonts w:ascii="Times New Roman" w:eastAsia="Times New Roman" w:hAnsi="Times New Roman" w:cs="Times New Roman"/>
          <w:sz w:val="24"/>
          <w:szCs w:val="24"/>
        </w:rPr>
        <w:t xml:space="preserve"> is it in the City of God?</w:t>
      </w:r>
    </w:p>
    <w:p w:rsidR="00C17DD1" w:rsidRDefault="00C17DD1" w:rsidP="00575BCF">
      <w:pPr>
        <w:autoSpaceDE w:val="0"/>
        <w:autoSpaceDN w:val="0"/>
        <w:adjustRightInd w:val="0"/>
        <w:spacing w:after="0" w:line="240" w:lineRule="auto"/>
        <w:rPr>
          <w:rFonts w:ascii="Times New Roman" w:eastAsia="Times New Roman" w:hAnsi="Times New Roman" w:cs="Times New Roman"/>
          <w:sz w:val="24"/>
          <w:szCs w:val="24"/>
        </w:rPr>
      </w:pPr>
    </w:p>
    <w:p w:rsidR="00C17DD1" w:rsidRPr="00D1763E" w:rsidRDefault="00C17DD1" w:rsidP="00575B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must begin with a very bleak diagnosis before he can begin to announce the miracle cure.  The bad news is very, very bad.  It’s worse than most of us want to consider most of the time.  The wrath of God is not happy news for the person to whom the Spirit is pleased to reveal the depths of their sins.  It’s not pleasant.  But it IS part of what Paul called </w:t>
      </w:r>
      <w:r>
        <w:rPr>
          <w:rFonts w:ascii="Times New Roman" w:eastAsia="Times New Roman" w:hAnsi="Times New Roman" w:cs="Times New Roman"/>
          <w:b/>
          <w:i/>
          <w:sz w:val="24"/>
          <w:szCs w:val="24"/>
        </w:rPr>
        <w:t>the whole counsel of God</w:t>
      </w:r>
      <w:r w:rsidR="00D1763E">
        <w:rPr>
          <w:rFonts w:ascii="Times New Roman" w:eastAsia="Times New Roman" w:hAnsi="Times New Roman" w:cs="Times New Roman"/>
          <w:sz w:val="24"/>
          <w:szCs w:val="24"/>
        </w:rPr>
        <w:t xml:space="preserve"> when he parted from the Ephesian elders, “</w:t>
      </w:r>
      <w:r w:rsidR="00D1763E">
        <w:rPr>
          <w:rFonts w:ascii="Times New Roman" w:eastAsia="Times New Roman" w:hAnsi="Times New Roman" w:cs="Times New Roman"/>
          <w:b/>
          <w:i/>
          <w:sz w:val="24"/>
          <w:szCs w:val="24"/>
        </w:rPr>
        <w:t>…</w:t>
      </w:r>
      <w:r w:rsidR="00D1763E" w:rsidRPr="00D1763E">
        <w:rPr>
          <w:rFonts w:ascii="Times New Roman" w:eastAsia="Times New Roman" w:hAnsi="Times New Roman" w:cs="Times New Roman"/>
          <w:b/>
          <w:i/>
          <w:sz w:val="24"/>
          <w:szCs w:val="24"/>
        </w:rPr>
        <w:t>I did not shrink from declaring t</w:t>
      </w:r>
      <w:r w:rsidR="00D1763E">
        <w:rPr>
          <w:rFonts w:ascii="Times New Roman" w:eastAsia="Times New Roman" w:hAnsi="Times New Roman" w:cs="Times New Roman"/>
          <w:b/>
          <w:i/>
          <w:sz w:val="24"/>
          <w:szCs w:val="24"/>
        </w:rPr>
        <w:t>o you the whole counsel of God</w:t>
      </w:r>
      <w:r w:rsidR="00D1763E">
        <w:rPr>
          <w:rFonts w:ascii="Times New Roman" w:eastAsia="Times New Roman" w:hAnsi="Times New Roman" w:cs="Times New Roman"/>
          <w:sz w:val="24"/>
          <w:szCs w:val="24"/>
        </w:rPr>
        <w:t xml:space="preserve"> (Acts 20:27).</w:t>
      </w:r>
    </w:p>
    <w:p w:rsidR="00D869FA" w:rsidRDefault="00D869FA" w:rsidP="00575BCF">
      <w:pPr>
        <w:autoSpaceDE w:val="0"/>
        <w:autoSpaceDN w:val="0"/>
        <w:adjustRightInd w:val="0"/>
        <w:spacing w:after="0" w:line="240" w:lineRule="auto"/>
        <w:rPr>
          <w:rFonts w:ascii="Times New Roman" w:eastAsia="Times New Roman" w:hAnsi="Times New Roman" w:cs="Times New Roman"/>
          <w:sz w:val="24"/>
          <w:szCs w:val="24"/>
        </w:rPr>
      </w:pPr>
    </w:p>
    <w:p w:rsidR="00575BCF" w:rsidRPr="00575BCF" w:rsidRDefault="00575BCF" w:rsidP="00575B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the context of God’s Law, there really can’t be </w:t>
      </w:r>
      <w:r w:rsidR="00D869FA">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Good News.  We must </w:t>
      </w:r>
      <w:r w:rsidR="00D869FA">
        <w:rPr>
          <w:rFonts w:ascii="Times New Roman" w:eastAsia="Times New Roman" w:hAnsi="Times New Roman" w:cs="Times New Roman"/>
          <w:sz w:val="24"/>
          <w:szCs w:val="24"/>
        </w:rPr>
        <w:t>recognize our</w:t>
      </w:r>
      <w:r>
        <w:rPr>
          <w:rFonts w:ascii="Times New Roman" w:eastAsia="Times New Roman" w:hAnsi="Times New Roman" w:cs="Times New Roman"/>
          <w:sz w:val="24"/>
          <w:szCs w:val="24"/>
        </w:rPr>
        <w:t xml:space="preserve"> desperate need of something to be truly excited about receiving it.  So Paul turns from the revelation of God’s righteousness (17) to man’s </w:t>
      </w:r>
      <w:r w:rsidR="00C76065">
        <w:rPr>
          <w:rFonts w:ascii="Times New Roman" w:eastAsia="Times New Roman" w:hAnsi="Times New Roman" w:cs="Times New Roman"/>
          <w:sz w:val="24"/>
          <w:szCs w:val="24"/>
        </w:rPr>
        <w:t>fundamental need for</w:t>
      </w:r>
      <w:r w:rsidR="00D1763E">
        <w:rPr>
          <w:rFonts w:ascii="Times New Roman" w:eastAsia="Times New Roman" w:hAnsi="Times New Roman" w:cs="Times New Roman"/>
          <w:sz w:val="24"/>
          <w:szCs w:val="24"/>
        </w:rPr>
        <w:t xml:space="preserve"> righteousness </w:t>
      </w:r>
      <w:r>
        <w:rPr>
          <w:rFonts w:ascii="Times New Roman" w:eastAsia="Times New Roman" w:hAnsi="Times New Roman" w:cs="Times New Roman"/>
          <w:sz w:val="24"/>
          <w:szCs w:val="24"/>
        </w:rPr>
        <w:t>in light of God’s wrath.  He shows us three things about the wrath of God</w:t>
      </w:r>
      <w:r w:rsidRPr="00575BCF">
        <w:rPr>
          <w:rFonts w:ascii="Times New Roman" w:eastAsia="Times New Roman" w:hAnsi="Times New Roman" w:cs="Times New Roman"/>
          <w:sz w:val="24"/>
          <w:szCs w:val="24"/>
        </w:rPr>
        <w:t xml:space="preserve">:  (1) </w:t>
      </w:r>
      <w:r w:rsidR="00C80687" w:rsidRPr="00C80687">
        <w:rPr>
          <w:rFonts w:ascii="Times New Roman" w:eastAsia="Times New Roman" w:hAnsi="Times New Roman" w:cs="Times New Roman"/>
          <w:b/>
          <w:sz w:val="24"/>
          <w:szCs w:val="24"/>
        </w:rPr>
        <w:t>r</w:t>
      </w:r>
      <w:r w:rsidRPr="00C80687">
        <w:rPr>
          <w:rFonts w:ascii="Times New Roman" w:eastAsia="Times New Roman" w:hAnsi="Times New Roman" w:cs="Times New Roman"/>
          <w:b/>
          <w:sz w:val="24"/>
          <w:szCs w:val="24"/>
        </w:rPr>
        <w:t xml:space="preserve">evelation </w:t>
      </w:r>
      <w:r>
        <w:rPr>
          <w:rFonts w:ascii="Times New Roman" w:eastAsia="Times New Roman" w:hAnsi="Times New Roman" w:cs="Times New Roman"/>
          <w:sz w:val="24"/>
          <w:szCs w:val="24"/>
        </w:rPr>
        <w:t>of God’s wrath</w:t>
      </w:r>
      <w:r w:rsidRPr="00575BCF">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the </w:t>
      </w:r>
      <w:r w:rsidRPr="00C80687">
        <w:rPr>
          <w:rFonts w:ascii="Times New Roman" w:eastAsia="Times New Roman" w:hAnsi="Times New Roman" w:cs="Times New Roman"/>
          <w:b/>
          <w:sz w:val="24"/>
          <w:szCs w:val="24"/>
        </w:rPr>
        <w:t>reasons</w:t>
      </w:r>
      <w:r>
        <w:rPr>
          <w:rFonts w:ascii="Times New Roman" w:eastAsia="Times New Roman" w:hAnsi="Times New Roman" w:cs="Times New Roman"/>
          <w:sz w:val="24"/>
          <w:szCs w:val="24"/>
        </w:rPr>
        <w:t xml:space="preserve"> for God’s wrath</w:t>
      </w:r>
      <w:r w:rsidRPr="00575BCF">
        <w:rPr>
          <w:rFonts w:ascii="Times New Roman" w:eastAsia="Times New Roman" w:hAnsi="Times New Roman" w:cs="Times New Roman"/>
          <w:sz w:val="24"/>
          <w:szCs w:val="24"/>
        </w:rPr>
        <w:t xml:space="preserve">; and (3) </w:t>
      </w:r>
      <w:r>
        <w:rPr>
          <w:rFonts w:ascii="Times New Roman" w:eastAsia="Times New Roman" w:hAnsi="Times New Roman" w:cs="Times New Roman"/>
          <w:sz w:val="24"/>
          <w:szCs w:val="24"/>
        </w:rPr>
        <w:t xml:space="preserve">the </w:t>
      </w:r>
      <w:r w:rsidRPr="00C80687">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of God’s wrath.</w:t>
      </w:r>
    </w:p>
    <w:p w:rsidR="00575BCF" w:rsidRPr="00575BCF" w:rsidRDefault="00575BCF" w:rsidP="00575BCF">
      <w:pPr>
        <w:autoSpaceDE w:val="0"/>
        <w:autoSpaceDN w:val="0"/>
        <w:adjustRightInd w:val="0"/>
        <w:spacing w:after="0" w:line="240" w:lineRule="auto"/>
        <w:rPr>
          <w:rFonts w:ascii="Times New Roman" w:eastAsia="Times New Roman" w:hAnsi="Times New Roman" w:cs="Times New Roman"/>
          <w:sz w:val="24"/>
          <w:szCs w:val="24"/>
        </w:rPr>
      </w:pPr>
    </w:p>
    <w:p w:rsidR="00575BCF" w:rsidRPr="00575BCF" w:rsidRDefault="00575BCF" w:rsidP="00575BCF">
      <w:pPr>
        <w:numPr>
          <w:ilvl w:val="0"/>
          <w:numId w:val="1"/>
        </w:numPr>
        <w:tabs>
          <w:tab w:val="num" w:pos="540"/>
        </w:tabs>
        <w:autoSpaceDE w:val="0"/>
        <w:autoSpaceDN w:val="0"/>
        <w:adjustRightInd w:val="0"/>
        <w:spacing w:after="0" w:line="240" w:lineRule="auto"/>
        <w:ind w:hanging="108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REVELATION OF WRATH</w:t>
      </w:r>
      <w:r w:rsidRPr="00575B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Pr="00575BC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18</w:t>
      </w:r>
      <w:r w:rsidRPr="00575BCF">
        <w:rPr>
          <w:rFonts w:ascii="Times New Roman" w:eastAsia="Times New Roman" w:hAnsi="Times New Roman" w:cs="Times New Roman"/>
          <w:b/>
          <w:sz w:val="24"/>
          <w:szCs w:val="24"/>
        </w:rPr>
        <w:t>)</w:t>
      </w:r>
    </w:p>
    <w:p w:rsidR="00575BCF" w:rsidRPr="00575BCF" w:rsidRDefault="00630A2F" w:rsidP="00575BCF">
      <w:pPr>
        <w:numPr>
          <w:ilvl w:val="1"/>
          <w:numId w:val="1"/>
        </w:numPr>
        <w:tabs>
          <w:tab w:val="left" w:pos="540"/>
          <w:tab w:val="num" w:pos="900"/>
        </w:tabs>
        <w:autoSpaceDE w:val="0"/>
        <w:autoSpaceDN w:val="0"/>
        <w:adjustRightInd w:val="0"/>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Patients’ History</w:t>
      </w:r>
    </w:p>
    <w:p w:rsidR="00575BCF" w:rsidRPr="00575BCF" w:rsidRDefault="0078567C" w:rsidP="00575BCF">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theme of his letter announced in 1:16-17, Paul is now ready to begin his exposition of the Good News </w:t>
      </w:r>
      <w:r w:rsidR="00702387">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God’s power for salvation.  He will undertake three major themes: </w:t>
      </w:r>
      <w:r w:rsidRPr="004A090E">
        <w:rPr>
          <w:rFonts w:ascii="Times New Roman" w:eastAsia="Times New Roman" w:hAnsi="Times New Roman" w:cs="Times New Roman"/>
          <w:b/>
          <w:sz w:val="24"/>
          <w:szCs w:val="24"/>
        </w:rPr>
        <w:t>justification</w:t>
      </w:r>
      <w:r>
        <w:rPr>
          <w:rFonts w:ascii="Times New Roman" w:eastAsia="Times New Roman" w:hAnsi="Times New Roman" w:cs="Times New Roman"/>
          <w:sz w:val="24"/>
          <w:szCs w:val="24"/>
        </w:rPr>
        <w:t xml:space="preserve"> (1:18 – 5:11); </w:t>
      </w:r>
      <w:r w:rsidRPr="004A090E">
        <w:rPr>
          <w:rFonts w:ascii="Times New Roman" w:eastAsia="Times New Roman" w:hAnsi="Times New Roman" w:cs="Times New Roman"/>
          <w:b/>
          <w:sz w:val="24"/>
          <w:szCs w:val="24"/>
        </w:rPr>
        <w:t>sanctification</w:t>
      </w:r>
      <w:r>
        <w:rPr>
          <w:rFonts w:ascii="Times New Roman" w:eastAsia="Times New Roman" w:hAnsi="Times New Roman" w:cs="Times New Roman"/>
          <w:sz w:val="24"/>
          <w:szCs w:val="24"/>
        </w:rPr>
        <w:t xml:space="preserve"> (5:12 – 8:17); and </w:t>
      </w:r>
      <w:r w:rsidRPr="004A090E">
        <w:rPr>
          <w:rFonts w:ascii="Times New Roman" w:eastAsia="Times New Roman" w:hAnsi="Times New Roman" w:cs="Times New Roman"/>
          <w:b/>
          <w:sz w:val="24"/>
          <w:szCs w:val="24"/>
        </w:rPr>
        <w:t>glorification</w:t>
      </w:r>
      <w:r>
        <w:rPr>
          <w:rFonts w:ascii="Times New Roman" w:eastAsia="Times New Roman" w:hAnsi="Times New Roman" w:cs="Times New Roman"/>
          <w:sz w:val="24"/>
          <w:szCs w:val="24"/>
        </w:rPr>
        <w:t xml:space="preserve"> (8:18-39).  It is </w:t>
      </w:r>
      <w:r w:rsidRPr="004A090E">
        <w:rPr>
          <w:rFonts w:ascii="Times New Roman" w:eastAsia="Times New Roman" w:hAnsi="Times New Roman" w:cs="Times New Roman"/>
          <w:sz w:val="24"/>
          <w:szCs w:val="24"/>
        </w:rPr>
        <w:t>a march “from the dung heap to the glory heap,”</w:t>
      </w:r>
      <w:r>
        <w:rPr>
          <w:rFonts w:ascii="Times New Roman" w:eastAsia="Times New Roman" w:hAnsi="Times New Roman" w:cs="Times New Roman"/>
          <w:sz w:val="24"/>
          <w:szCs w:val="24"/>
        </w:rPr>
        <w:t xml:space="preserve"> as my childhood Sunday school teacher called it. </w:t>
      </w:r>
    </w:p>
    <w:p w:rsidR="00575BCF" w:rsidRPr="00575BCF" w:rsidRDefault="00C45B13" w:rsidP="00575BCF">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Paul begins on the dung heap because he must first tell us what we are saved FROM.  His answer, which runs through 3:20, is that those receiving the free gift of Christ’s righteousness by means of trust are </w:t>
      </w:r>
      <w:r w:rsidRPr="00C45B13">
        <w:rPr>
          <w:rFonts w:ascii="Times New Roman" w:eastAsia="Times New Roman" w:hAnsi="Times New Roman" w:cs="Times New Roman"/>
          <w:b/>
          <w:sz w:val="24"/>
          <w:szCs w:val="24"/>
        </w:rPr>
        <w:t>saved from the wrath of God</w:t>
      </w:r>
      <w:r>
        <w:rPr>
          <w:rFonts w:ascii="Times New Roman" w:eastAsia="Times New Roman" w:hAnsi="Times New Roman" w:cs="Times New Roman"/>
          <w:sz w:val="24"/>
          <w:szCs w:val="24"/>
        </w:rPr>
        <w:t>.</w:t>
      </w:r>
    </w:p>
    <w:p w:rsidR="00575BCF" w:rsidRDefault="00C45B13" w:rsidP="00575BCF">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arrive at a cure, one must first have the patient’s history, then a diagnosis can be formed and a cure offered.  Romans 1:18 through 3:20 is the </w:t>
      </w:r>
      <w:r w:rsidR="00630A2F">
        <w:rPr>
          <w:rFonts w:ascii="Times New Roman" w:eastAsia="Times New Roman" w:hAnsi="Times New Roman" w:cs="Times New Roman"/>
          <w:sz w:val="24"/>
          <w:szCs w:val="24"/>
        </w:rPr>
        <w:t xml:space="preserve">case history </w:t>
      </w:r>
      <w:r w:rsidR="00702387">
        <w:rPr>
          <w:rFonts w:ascii="Times New Roman" w:eastAsia="Times New Roman" w:hAnsi="Times New Roman" w:cs="Times New Roman"/>
          <w:sz w:val="24"/>
          <w:szCs w:val="24"/>
        </w:rPr>
        <w:t xml:space="preserve">and diagnosis </w:t>
      </w:r>
      <w:r w:rsidR="00630A2F">
        <w:rPr>
          <w:rFonts w:ascii="Times New Roman" w:eastAsia="Times New Roman" w:hAnsi="Times New Roman" w:cs="Times New Roman"/>
          <w:sz w:val="24"/>
          <w:szCs w:val="24"/>
        </w:rPr>
        <w:t xml:space="preserve">of the human condition.  </w:t>
      </w:r>
    </w:p>
    <w:p w:rsidR="00630A2F" w:rsidRPr="00575BCF" w:rsidRDefault="00630A2F" w:rsidP="00575BCF">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will move from the history of all mankind (1:18-32)</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to the case history of the Jews (2:1 – 3:8) to the diagnosis that </w:t>
      </w:r>
      <w:r w:rsidR="00A94EA9">
        <w:rPr>
          <w:rFonts w:ascii="Times New Roman" w:eastAsia="Times New Roman" w:hAnsi="Times New Roman" w:cs="Times New Roman"/>
          <w:sz w:val="24"/>
          <w:szCs w:val="24"/>
        </w:rPr>
        <w:t>the entire</w:t>
      </w:r>
      <w:r>
        <w:rPr>
          <w:rFonts w:ascii="Times New Roman" w:eastAsia="Times New Roman" w:hAnsi="Times New Roman" w:cs="Times New Roman"/>
          <w:sz w:val="24"/>
          <w:szCs w:val="24"/>
        </w:rPr>
        <w:t xml:space="preserve"> world is left speechless, without legal defense, before God (3:9-20).</w:t>
      </w:r>
      <w:r w:rsidR="00A94EA9">
        <w:rPr>
          <w:rFonts w:ascii="Times New Roman" w:eastAsia="Times New Roman" w:hAnsi="Times New Roman" w:cs="Times New Roman"/>
          <w:sz w:val="24"/>
          <w:szCs w:val="24"/>
        </w:rPr>
        <w:t xml:space="preserve">  Dr. Law must diagnose before Dr. Grace can cure.</w:t>
      </w:r>
    </w:p>
    <w:p w:rsidR="00575BCF" w:rsidRPr="00575BCF" w:rsidRDefault="00C834D8" w:rsidP="00575BCF">
      <w:pPr>
        <w:numPr>
          <w:ilvl w:val="1"/>
          <w:numId w:val="1"/>
        </w:numPr>
        <w:tabs>
          <w:tab w:val="left" w:pos="540"/>
          <w:tab w:val="num" w:pos="900"/>
        </w:tabs>
        <w:autoSpaceDE w:val="0"/>
        <w:autoSpaceDN w:val="0"/>
        <w:adjustRightInd w:val="0"/>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Congenital Defect</w:t>
      </w:r>
    </w:p>
    <w:p w:rsidR="00CD2848" w:rsidRPr="00CD2848" w:rsidRDefault="004A090E" w:rsidP="00CD2848">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CD2848">
        <w:rPr>
          <w:rFonts w:ascii="Times New Roman" w:eastAsia="Times New Roman" w:hAnsi="Times New Roman" w:cs="Times New Roman"/>
          <w:sz w:val="24"/>
          <w:szCs w:val="24"/>
        </w:rPr>
        <w:t xml:space="preserve">The very word </w:t>
      </w:r>
      <w:r w:rsidRPr="00CD2848">
        <w:rPr>
          <w:rFonts w:ascii="Times New Roman" w:eastAsia="Times New Roman" w:hAnsi="Times New Roman" w:cs="Times New Roman"/>
          <w:b/>
          <w:i/>
          <w:sz w:val="24"/>
          <w:szCs w:val="24"/>
        </w:rPr>
        <w:t>wrath</w:t>
      </w:r>
      <w:r w:rsidRPr="00CD2848">
        <w:rPr>
          <w:rFonts w:ascii="Times New Roman" w:eastAsia="Times New Roman" w:hAnsi="Times New Roman" w:cs="Times New Roman"/>
          <w:sz w:val="24"/>
          <w:szCs w:val="24"/>
        </w:rPr>
        <w:t xml:space="preserve"> is off-putting to people.  We associate </w:t>
      </w:r>
      <w:r w:rsidR="000C525F">
        <w:rPr>
          <w:rFonts w:ascii="Times New Roman" w:eastAsia="Times New Roman" w:hAnsi="Times New Roman" w:cs="Times New Roman"/>
          <w:sz w:val="24"/>
          <w:szCs w:val="24"/>
        </w:rPr>
        <w:t xml:space="preserve">“wrath” </w:t>
      </w:r>
      <w:r w:rsidRPr="00CD2848">
        <w:rPr>
          <w:rFonts w:ascii="Times New Roman" w:eastAsia="Times New Roman" w:hAnsi="Times New Roman" w:cs="Times New Roman"/>
          <w:sz w:val="24"/>
          <w:szCs w:val="24"/>
        </w:rPr>
        <w:t>with human reaction</w:t>
      </w:r>
      <w:r w:rsidR="00CD2848" w:rsidRPr="00CD2848">
        <w:rPr>
          <w:rFonts w:ascii="Times New Roman" w:eastAsia="Times New Roman" w:hAnsi="Times New Roman" w:cs="Times New Roman"/>
          <w:sz w:val="24"/>
          <w:szCs w:val="24"/>
        </w:rPr>
        <w:t>s like vindictive rage</w:t>
      </w:r>
      <w:r w:rsidR="000C525F">
        <w:rPr>
          <w:rFonts w:ascii="Times New Roman" w:eastAsia="Times New Roman" w:hAnsi="Times New Roman" w:cs="Times New Roman"/>
          <w:sz w:val="24"/>
          <w:szCs w:val="24"/>
        </w:rPr>
        <w:t>,</w:t>
      </w:r>
      <w:r w:rsidR="00CD2848" w:rsidRPr="00CD2848">
        <w:rPr>
          <w:rFonts w:ascii="Times New Roman" w:eastAsia="Times New Roman" w:hAnsi="Times New Roman" w:cs="Times New Roman"/>
          <w:sz w:val="24"/>
          <w:szCs w:val="24"/>
        </w:rPr>
        <w:t xml:space="preserve"> emotional reactions to someone having violated our “kingdom of me.” </w:t>
      </w:r>
      <w:r w:rsidR="00CD2848" w:rsidRPr="00CD2848">
        <w:rPr>
          <w:rFonts w:ascii="Times New Roman" w:eastAsia="Times New Roman" w:hAnsi="Times New Roman" w:cs="Times New Roman"/>
          <w:i/>
          <w:sz w:val="24"/>
          <w:szCs w:val="24"/>
        </w:rPr>
        <w:t>How dare you do something or say something of which I don’t approve?  You have incurred my wrath!</w:t>
      </w:r>
    </w:p>
    <w:p w:rsidR="00575BCF" w:rsidRPr="00575BCF" w:rsidRDefault="00CD2848" w:rsidP="00575BCF">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w:t>
      </w:r>
      <w:r w:rsidRPr="000C525F">
        <w:rPr>
          <w:rFonts w:ascii="Times New Roman" w:eastAsia="Times New Roman" w:hAnsi="Times New Roman" w:cs="Times New Roman"/>
          <w:b/>
          <w:i/>
          <w:sz w:val="24"/>
          <w:szCs w:val="24"/>
        </w:rPr>
        <w:t>wrath of God</w:t>
      </w:r>
      <w:r>
        <w:rPr>
          <w:rFonts w:ascii="Times New Roman" w:eastAsia="Times New Roman" w:hAnsi="Times New Roman" w:cs="Times New Roman"/>
          <w:sz w:val="24"/>
          <w:szCs w:val="24"/>
        </w:rPr>
        <w:t xml:space="preserve"> is not bound up with human self-concern</w:t>
      </w:r>
      <w:r w:rsidR="00362A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62AC8" w:rsidRPr="00362AC8">
        <w:rPr>
          <w:rFonts w:ascii="Times New Roman" w:eastAsia="Times New Roman" w:hAnsi="Times New Roman" w:cs="Times New Roman"/>
          <w:b/>
          <w:sz w:val="24"/>
          <w:szCs w:val="24"/>
        </w:rPr>
        <w:t>God’s wrath</w:t>
      </w:r>
      <w:r w:rsidRPr="00362AC8">
        <w:rPr>
          <w:rFonts w:ascii="Times New Roman" w:eastAsia="Times New Roman" w:hAnsi="Times New Roman" w:cs="Times New Roman"/>
          <w:b/>
          <w:sz w:val="24"/>
          <w:szCs w:val="24"/>
        </w:rPr>
        <w:t xml:space="preserve"> is the antagonism of holy love to evil.</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It is reaction of the Creator’s perfection who has sworn by Himself to war with evil to the last drop of his blood.</w:t>
      </w:r>
      <w:r>
        <w:rPr>
          <w:rStyle w:val="FootnoteReference"/>
          <w:rFonts w:ascii="Times New Roman" w:eastAsia="Times New Roman" w:hAnsi="Times New Roman" w:cs="Times New Roman"/>
          <w:sz w:val="24"/>
          <w:szCs w:val="24"/>
        </w:rPr>
        <w:footnoteReference w:id="3"/>
      </w:r>
    </w:p>
    <w:p w:rsidR="00C834D8" w:rsidRDefault="00CD2848" w:rsidP="00575BCF">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human can </w:t>
      </w:r>
      <w:r w:rsidR="00362AC8">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the Holy Creator</w:t>
      </w:r>
      <w:r w:rsidR="00362AC8">
        <w:rPr>
          <w:rFonts w:ascii="Times New Roman" w:eastAsia="Times New Roman" w:hAnsi="Times New Roman" w:cs="Times New Roman"/>
          <w:sz w:val="24"/>
          <w:szCs w:val="24"/>
        </w:rPr>
        <w:t>’s love unless that person has first had God’s wrath fully poured out</w:t>
      </w:r>
      <w:r w:rsidR="000C525F">
        <w:rPr>
          <w:rFonts w:ascii="Times New Roman" w:eastAsia="Times New Roman" w:hAnsi="Times New Roman" w:cs="Times New Roman"/>
          <w:sz w:val="24"/>
          <w:szCs w:val="24"/>
        </w:rPr>
        <w:t>,</w:t>
      </w:r>
      <w:r w:rsidR="00362AC8">
        <w:rPr>
          <w:rFonts w:ascii="Times New Roman" w:eastAsia="Times New Roman" w:hAnsi="Times New Roman" w:cs="Times New Roman"/>
          <w:sz w:val="24"/>
          <w:szCs w:val="24"/>
        </w:rPr>
        <w:t xml:space="preserve"> in all its terror</w:t>
      </w:r>
      <w:r w:rsidR="000C525F">
        <w:rPr>
          <w:rFonts w:ascii="Times New Roman" w:eastAsia="Times New Roman" w:hAnsi="Times New Roman" w:cs="Times New Roman"/>
          <w:sz w:val="24"/>
          <w:szCs w:val="24"/>
        </w:rPr>
        <w:t xml:space="preserve"> and consuming fire,</w:t>
      </w:r>
      <w:r w:rsidR="00362AC8">
        <w:rPr>
          <w:rFonts w:ascii="Times New Roman" w:eastAsia="Times New Roman" w:hAnsi="Times New Roman" w:cs="Times New Roman"/>
          <w:sz w:val="24"/>
          <w:szCs w:val="24"/>
        </w:rPr>
        <w:t xml:space="preserve"> upon their ungodliness and unrighteousness.</w:t>
      </w:r>
      <w:r w:rsidR="007343BF">
        <w:rPr>
          <w:rFonts w:ascii="Times New Roman" w:eastAsia="Times New Roman" w:hAnsi="Times New Roman" w:cs="Times New Roman"/>
          <w:sz w:val="24"/>
          <w:szCs w:val="24"/>
        </w:rPr>
        <w:t xml:space="preserve"> Before adoption, God is </w:t>
      </w:r>
      <w:r w:rsidR="000C525F">
        <w:rPr>
          <w:rFonts w:ascii="Times New Roman" w:eastAsia="Times New Roman" w:hAnsi="Times New Roman" w:cs="Times New Roman"/>
          <w:sz w:val="24"/>
          <w:szCs w:val="24"/>
        </w:rPr>
        <w:t>NOT</w:t>
      </w:r>
      <w:r w:rsidR="007343BF">
        <w:rPr>
          <w:rFonts w:ascii="Times New Roman" w:eastAsia="Times New Roman" w:hAnsi="Times New Roman" w:cs="Times New Roman"/>
          <w:sz w:val="24"/>
          <w:szCs w:val="24"/>
        </w:rPr>
        <w:t xml:space="preserve"> our loving father but our </w:t>
      </w:r>
      <w:r w:rsidR="00B5237C">
        <w:rPr>
          <w:rFonts w:ascii="Times New Roman" w:eastAsia="Times New Roman" w:hAnsi="Times New Roman" w:cs="Times New Roman"/>
          <w:sz w:val="24"/>
          <w:szCs w:val="24"/>
        </w:rPr>
        <w:t xml:space="preserve">utterly perfect </w:t>
      </w:r>
      <w:r w:rsidR="007343BF">
        <w:rPr>
          <w:rFonts w:ascii="Times New Roman" w:eastAsia="Times New Roman" w:hAnsi="Times New Roman" w:cs="Times New Roman"/>
          <w:sz w:val="24"/>
          <w:szCs w:val="24"/>
        </w:rPr>
        <w:t>Creator Judge</w:t>
      </w:r>
      <w:r w:rsidR="00B5237C">
        <w:rPr>
          <w:rFonts w:ascii="Times New Roman" w:eastAsia="Times New Roman" w:hAnsi="Times New Roman" w:cs="Times New Roman"/>
          <w:sz w:val="24"/>
          <w:szCs w:val="24"/>
        </w:rPr>
        <w:t>, jury, and executioner</w:t>
      </w:r>
      <w:r w:rsidR="007343BF">
        <w:rPr>
          <w:rFonts w:ascii="Times New Roman" w:eastAsia="Times New Roman" w:hAnsi="Times New Roman" w:cs="Times New Roman"/>
          <w:sz w:val="24"/>
          <w:szCs w:val="24"/>
        </w:rPr>
        <w:t>.</w:t>
      </w:r>
      <w:r w:rsidR="00362AC8">
        <w:rPr>
          <w:rFonts w:ascii="Times New Roman" w:eastAsia="Times New Roman" w:hAnsi="Times New Roman" w:cs="Times New Roman"/>
          <w:sz w:val="24"/>
          <w:szCs w:val="24"/>
        </w:rPr>
        <w:t xml:space="preserve"> </w:t>
      </w:r>
    </w:p>
    <w:p w:rsidR="00C834D8" w:rsidRDefault="00C834D8" w:rsidP="00575BCF">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0C525F">
        <w:rPr>
          <w:rFonts w:ascii="Times New Roman" w:eastAsia="Times New Roman" w:hAnsi="Times New Roman" w:cs="Times New Roman"/>
          <w:b/>
          <w:sz w:val="24"/>
          <w:szCs w:val="24"/>
        </w:rPr>
        <w:t>object</w:t>
      </w:r>
      <w:r>
        <w:rPr>
          <w:rFonts w:ascii="Times New Roman" w:eastAsia="Times New Roman" w:hAnsi="Times New Roman" w:cs="Times New Roman"/>
          <w:sz w:val="24"/>
          <w:szCs w:val="24"/>
        </w:rPr>
        <w:t xml:space="preserve"> of God’s wrath is </w:t>
      </w:r>
      <w:r>
        <w:rPr>
          <w:rFonts w:ascii="Times New Roman" w:eastAsia="Times New Roman" w:hAnsi="Times New Roman" w:cs="Times New Roman"/>
          <w:b/>
          <w:i/>
          <w:sz w:val="24"/>
          <w:szCs w:val="24"/>
        </w:rPr>
        <w:t>ungodliness and unrighteousness</w:t>
      </w:r>
      <w:r>
        <w:rPr>
          <w:rFonts w:ascii="Times New Roman" w:eastAsia="Times New Roman" w:hAnsi="Times New Roman" w:cs="Times New Roman"/>
          <w:sz w:val="24"/>
          <w:szCs w:val="24"/>
        </w:rPr>
        <w:t xml:space="preserve"> of humans.  These two words express the basic truth that immorality is </w:t>
      </w:r>
      <w:r w:rsidR="000C525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fault of human doctrine.  </w:t>
      </w:r>
      <w:r w:rsidRPr="006806CC">
        <w:rPr>
          <w:rFonts w:ascii="Times New Roman" w:eastAsia="Times New Roman" w:hAnsi="Times New Roman" w:cs="Times New Roman"/>
          <w:b/>
          <w:i/>
          <w:sz w:val="24"/>
          <w:szCs w:val="24"/>
        </w:rPr>
        <w:t xml:space="preserve">Ungodliness </w:t>
      </w:r>
      <w:r w:rsidR="000C525F">
        <w:rPr>
          <w:rFonts w:ascii="Times New Roman" w:eastAsia="Times New Roman" w:hAnsi="Times New Roman" w:cs="Times New Roman"/>
          <w:sz w:val="24"/>
          <w:szCs w:val="24"/>
        </w:rPr>
        <w:t>describes</w:t>
      </w:r>
      <w:r>
        <w:rPr>
          <w:rFonts w:ascii="Times New Roman" w:eastAsia="Times New Roman" w:hAnsi="Times New Roman" w:cs="Times New Roman"/>
          <w:sz w:val="24"/>
          <w:szCs w:val="24"/>
        </w:rPr>
        <w:t xml:space="preserve"> what humans trust; </w:t>
      </w:r>
      <w:r w:rsidRPr="006806CC">
        <w:rPr>
          <w:rFonts w:ascii="Times New Roman" w:eastAsia="Times New Roman" w:hAnsi="Times New Roman" w:cs="Times New Roman"/>
          <w:b/>
          <w:i/>
          <w:sz w:val="24"/>
          <w:szCs w:val="24"/>
        </w:rPr>
        <w:t>unrighteousness</w:t>
      </w:r>
      <w:r>
        <w:rPr>
          <w:rFonts w:ascii="Times New Roman" w:eastAsia="Times New Roman" w:hAnsi="Times New Roman" w:cs="Times New Roman"/>
          <w:sz w:val="24"/>
          <w:szCs w:val="24"/>
        </w:rPr>
        <w:t xml:space="preserve"> </w:t>
      </w:r>
      <w:r w:rsidR="000C525F">
        <w:rPr>
          <w:rFonts w:ascii="Times New Roman" w:eastAsia="Times New Roman" w:hAnsi="Times New Roman" w:cs="Times New Roman"/>
          <w:sz w:val="24"/>
          <w:szCs w:val="24"/>
        </w:rPr>
        <w:t>describes</w:t>
      </w:r>
      <w:r>
        <w:rPr>
          <w:rFonts w:ascii="Times New Roman" w:eastAsia="Times New Roman" w:hAnsi="Times New Roman" w:cs="Times New Roman"/>
          <w:sz w:val="24"/>
          <w:szCs w:val="24"/>
        </w:rPr>
        <w:t xml:space="preserve"> how we act upon what we trust.</w:t>
      </w:r>
    </w:p>
    <w:p w:rsidR="00C834D8" w:rsidRPr="00C834D8" w:rsidRDefault="00362AC8" w:rsidP="00C834D8">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C834D8">
        <w:rPr>
          <w:rFonts w:ascii="Times New Roman" w:eastAsia="Times New Roman" w:hAnsi="Times New Roman" w:cs="Times New Roman"/>
          <w:sz w:val="24"/>
          <w:szCs w:val="24"/>
        </w:rPr>
        <w:t xml:space="preserve"> </w:t>
      </w:r>
      <w:r w:rsidR="00C834D8" w:rsidRPr="000C525F">
        <w:rPr>
          <w:rFonts w:ascii="Times New Roman" w:eastAsia="Times New Roman" w:hAnsi="Times New Roman" w:cs="Times New Roman"/>
          <w:b/>
          <w:i/>
          <w:sz w:val="24"/>
          <w:szCs w:val="24"/>
        </w:rPr>
        <w:t>Ungodliness</w:t>
      </w:r>
      <w:r w:rsidR="00C834D8" w:rsidRPr="00C834D8">
        <w:rPr>
          <w:rFonts w:ascii="Times New Roman" w:eastAsia="Times New Roman" w:hAnsi="Times New Roman" w:cs="Times New Roman"/>
          <w:sz w:val="24"/>
          <w:szCs w:val="24"/>
        </w:rPr>
        <w:t xml:space="preserve"> relates to the first table of God’s law.  “</w:t>
      </w:r>
      <w:r w:rsidR="00C834D8" w:rsidRPr="006806CC">
        <w:rPr>
          <w:rFonts w:ascii="Times New Roman" w:eastAsia="Times New Roman" w:hAnsi="Times New Roman" w:cs="Times New Roman"/>
          <w:b/>
          <w:i/>
          <w:sz w:val="24"/>
          <w:szCs w:val="24"/>
        </w:rPr>
        <w:t xml:space="preserve">I am the Lord your God, who brought you out of the land of Egypt, out of the house of slavery. </w:t>
      </w:r>
      <w:r w:rsidR="00C834D8" w:rsidRPr="006806CC">
        <w:rPr>
          <w:rFonts w:ascii="Times New Roman" w:eastAsia="Times New Roman" w:hAnsi="Times New Roman" w:cs="Times New Roman"/>
          <w:b/>
          <w:i/>
          <w:sz w:val="24"/>
          <w:szCs w:val="24"/>
          <w:vertAlign w:val="superscript"/>
        </w:rPr>
        <w:t>3 </w:t>
      </w:r>
      <w:r w:rsidR="00C834D8" w:rsidRPr="006806CC">
        <w:rPr>
          <w:rFonts w:ascii="Times New Roman" w:eastAsia="Times New Roman" w:hAnsi="Times New Roman" w:cs="Times New Roman"/>
          <w:b/>
          <w:i/>
          <w:sz w:val="24"/>
          <w:szCs w:val="24"/>
        </w:rPr>
        <w:t>“You shall have no other gods before me</w:t>
      </w:r>
      <w:r w:rsidR="00C834D8">
        <w:rPr>
          <w:rFonts w:ascii="Times New Roman" w:eastAsia="Times New Roman" w:hAnsi="Times New Roman" w:cs="Times New Roman"/>
          <w:sz w:val="24"/>
          <w:szCs w:val="24"/>
        </w:rPr>
        <w:t>” (Ex. 20:2-3)</w:t>
      </w:r>
      <w:r w:rsidR="00C834D8" w:rsidRPr="00C834D8">
        <w:rPr>
          <w:rFonts w:ascii="Times New Roman" w:eastAsia="Times New Roman" w:hAnsi="Times New Roman" w:cs="Times New Roman"/>
          <w:sz w:val="24"/>
          <w:szCs w:val="24"/>
        </w:rPr>
        <w:t>.</w:t>
      </w:r>
    </w:p>
    <w:p w:rsidR="00575BCF" w:rsidRDefault="00C834D8" w:rsidP="00575BCF">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will tell us that fundamental law </w:t>
      </w:r>
      <w:r w:rsidR="006806CC">
        <w:rPr>
          <w:rFonts w:ascii="Times New Roman" w:eastAsia="Times New Roman" w:hAnsi="Times New Roman" w:cs="Times New Roman"/>
          <w:sz w:val="24"/>
          <w:szCs w:val="24"/>
        </w:rPr>
        <w:t xml:space="preserve">of honoring God as God </w:t>
      </w:r>
      <w:r>
        <w:rPr>
          <w:rFonts w:ascii="Times New Roman" w:eastAsia="Times New Roman" w:hAnsi="Times New Roman" w:cs="Times New Roman"/>
          <w:sz w:val="24"/>
          <w:szCs w:val="24"/>
        </w:rPr>
        <w:t>was written in men’s hearts from the time of creation.</w:t>
      </w:r>
      <w:r w:rsidR="006806CC">
        <w:rPr>
          <w:rFonts w:ascii="Times New Roman" w:eastAsia="Times New Roman" w:hAnsi="Times New Roman" w:cs="Times New Roman"/>
          <w:sz w:val="24"/>
          <w:szCs w:val="24"/>
        </w:rPr>
        <w:t xml:space="preserve">  Before Adam took forbidden fruit and ate it, he had to abandon his trust in God.  Adam’s action was the result of Adam’s rejection of God’s revelation.</w:t>
      </w:r>
      <w:r w:rsidR="000C525F">
        <w:rPr>
          <w:rFonts w:ascii="Times New Roman" w:eastAsia="Times New Roman" w:hAnsi="Times New Roman" w:cs="Times New Roman"/>
          <w:sz w:val="24"/>
          <w:szCs w:val="24"/>
        </w:rPr>
        <w:t xml:space="preserve"> His heart held </w:t>
      </w:r>
      <w:r w:rsidR="000C525F">
        <w:rPr>
          <w:rFonts w:ascii="Times New Roman" w:eastAsia="Times New Roman" w:hAnsi="Times New Roman" w:cs="Times New Roman"/>
          <w:b/>
          <w:i/>
          <w:sz w:val="24"/>
          <w:szCs w:val="24"/>
        </w:rPr>
        <w:t>ungodliness</w:t>
      </w:r>
      <w:r w:rsidR="000C525F">
        <w:rPr>
          <w:rFonts w:ascii="Times New Roman" w:eastAsia="Times New Roman" w:hAnsi="Times New Roman" w:cs="Times New Roman"/>
          <w:sz w:val="24"/>
          <w:szCs w:val="24"/>
        </w:rPr>
        <w:t xml:space="preserve"> before his hands practiced </w:t>
      </w:r>
      <w:r w:rsidR="000C525F">
        <w:rPr>
          <w:rFonts w:ascii="Times New Roman" w:eastAsia="Times New Roman" w:hAnsi="Times New Roman" w:cs="Times New Roman"/>
          <w:b/>
          <w:i/>
          <w:sz w:val="24"/>
          <w:szCs w:val="24"/>
        </w:rPr>
        <w:t>unrighteousness</w:t>
      </w:r>
      <w:r w:rsidR="000C525F">
        <w:rPr>
          <w:rFonts w:ascii="Times New Roman" w:eastAsia="Times New Roman" w:hAnsi="Times New Roman" w:cs="Times New Roman"/>
          <w:sz w:val="24"/>
          <w:szCs w:val="24"/>
        </w:rPr>
        <w:t>.</w:t>
      </w:r>
    </w:p>
    <w:p w:rsidR="006806CC" w:rsidRPr="00575BCF" w:rsidRDefault="006806CC" w:rsidP="00575BCF">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 suppressed God’s truth; that is, Adam failed to trust God</w:t>
      </w:r>
      <w:r w:rsidR="006974D5">
        <w:rPr>
          <w:rFonts w:ascii="Times New Roman" w:eastAsia="Times New Roman" w:hAnsi="Times New Roman" w:cs="Times New Roman"/>
          <w:sz w:val="24"/>
          <w:szCs w:val="24"/>
        </w:rPr>
        <w:t>’s revelation</w:t>
      </w:r>
      <w:r>
        <w:rPr>
          <w:rFonts w:ascii="Times New Roman" w:eastAsia="Times New Roman" w:hAnsi="Times New Roman" w:cs="Times New Roman"/>
          <w:sz w:val="24"/>
          <w:szCs w:val="24"/>
        </w:rPr>
        <w:t xml:space="preserve"> and chose to trust his own judgment instead.</w:t>
      </w:r>
      <w:r w:rsidR="00EA1FBD">
        <w:rPr>
          <w:rFonts w:ascii="Times New Roman" w:eastAsia="Times New Roman" w:hAnsi="Times New Roman" w:cs="Times New Roman"/>
          <w:sz w:val="24"/>
          <w:szCs w:val="24"/>
        </w:rPr>
        <w:t xml:space="preserve">  All sons of Adam and daughters of Eve, from that moment on, inherited self-trust </w:t>
      </w:r>
      <w:r w:rsidR="000C525F">
        <w:rPr>
          <w:rFonts w:ascii="Times New Roman" w:eastAsia="Times New Roman" w:hAnsi="Times New Roman" w:cs="Times New Roman"/>
          <w:sz w:val="24"/>
          <w:szCs w:val="24"/>
        </w:rPr>
        <w:t>from which flow</w:t>
      </w:r>
      <w:r w:rsidR="00EA1FBD">
        <w:rPr>
          <w:rFonts w:ascii="Times New Roman" w:eastAsia="Times New Roman" w:hAnsi="Times New Roman" w:cs="Times New Roman"/>
          <w:sz w:val="24"/>
          <w:szCs w:val="24"/>
        </w:rPr>
        <w:t xml:space="preserve"> self-serving </w:t>
      </w:r>
      <w:r w:rsidR="000C525F">
        <w:rPr>
          <w:rFonts w:ascii="Times New Roman" w:eastAsia="Times New Roman" w:hAnsi="Times New Roman" w:cs="Times New Roman"/>
          <w:sz w:val="24"/>
          <w:szCs w:val="24"/>
        </w:rPr>
        <w:t>actions</w:t>
      </w:r>
      <w:r w:rsidR="00EA1FBD">
        <w:rPr>
          <w:rFonts w:ascii="Times New Roman" w:eastAsia="Times New Roman" w:hAnsi="Times New Roman" w:cs="Times New Roman"/>
          <w:sz w:val="24"/>
          <w:szCs w:val="24"/>
        </w:rPr>
        <w:t xml:space="preserve">. </w:t>
      </w:r>
    </w:p>
    <w:p w:rsidR="00575BCF" w:rsidRPr="00575BCF" w:rsidRDefault="00575BCF" w:rsidP="00575BCF">
      <w:pPr>
        <w:tabs>
          <w:tab w:val="left" w:pos="540"/>
        </w:tabs>
        <w:autoSpaceDE w:val="0"/>
        <w:autoSpaceDN w:val="0"/>
        <w:adjustRightInd w:val="0"/>
        <w:spacing w:after="0" w:line="240" w:lineRule="auto"/>
        <w:ind w:left="540"/>
        <w:rPr>
          <w:rFonts w:ascii="Times New Roman" w:eastAsia="Times New Roman" w:hAnsi="Times New Roman" w:cs="Times New Roman"/>
          <w:sz w:val="24"/>
          <w:szCs w:val="24"/>
        </w:rPr>
      </w:pPr>
    </w:p>
    <w:p w:rsidR="00575BCF" w:rsidRPr="00575BCF" w:rsidRDefault="00575BCF" w:rsidP="00575BCF">
      <w:pPr>
        <w:numPr>
          <w:ilvl w:val="0"/>
          <w:numId w:val="1"/>
        </w:numPr>
        <w:tabs>
          <w:tab w:val="num" w:pos="540"/>
        </w:tabs>
        <w:autoSpaceDE w:val="0"/>
        <w:autoSpaceDN w:val="0"/>
        <w:adjustRightInd w:val="0"/>
        <w:spacing w:after="0" w:line="240" w:lineRule="auto"/>
        <w:ind w:hanging="1080"/>
        <w:rPr>
          <w:rFonts w:ascii="Times New Roman" w:eastAsia="Times New Roman" w:hAnsi="Times New Roman" w:cs="Times New Roman"/>
          <w:b/>
          <w:sz w:val="24"/>
          <w:szCs w:val="24"/>
        </w:rPr>
      </w:pPr>
      <w:r w:rsidRPr="00575BCF">
        <w:rPr>
          <w:rFonts w:ascii="Times New Roman" w:eastAsia="Times New Roman" w:hAnsi="Times New Roman" w:cs="Times New Roman"/>
          <w:b/>
          <w:sz w:val="24"/>
          <w:szCs w:val="24"/>
          <w:u w:val="single"/>
        </w:rPr>
        <w:t>REASONS FOR WRATH</w:t>
      </w:r>
      <w:r w:rsidRPr="00575B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1:19-20</w:t>
      </w:r>
      <w:r w:rsidRPr="00575BCF">
        <w:rPr>
          <w:rFonts w:ascii="Times New Roman" w:eastAsia="Times New Roman" w:hAnsi="Times New Roman" w:cs="Times New Roman"/>
          <w:b/>
          <w:sz w:val="24"/>
          <w:szCs w:val="24"/>
        </w:rPr>
        <w:t>)</w:t>
      </w:r>
    </w:p>
    <w:p w:rsidR="00575BCF" w:rsidRPr="00575BCF" w:rsidRDefault="00172984" w:rsidP="00575BCF">
      <w:pPr>
        <w:numPr>
          <w:ilvl w:val="1"/>
          <w:numId w:val="1"/>
        </w:numPr>
        <w:tabs>
          <w:tab w:val="left" w:pos="540"/>
          <w:tab w:val="num" w:pos="900"/>
        </w:tabs>
        <w:autoSpaceDE w:val="0"/>
        <w:autoSpaceDN w:val="0"/>
        <w:adjustRightInd w:val="0"/>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Natural Revelation</w:t>
      </w:r>
    </w:p>
    <w:p w:rsidR="006974D5" w:rsidRPr="006974D5" w:rsidRDefault="006974D5" w:rsidP="00575BCF">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verses 19-20, we have the divine reason of man’s wickedness.  Paul begins with the word, “</w:t>
      </w:r>
      <w:r>
        <w:rPr>
          <w:rFonts w:ascii="Times New Roman" w:eastAsia="Times New Roman" w:hAnsi="Times New Roman" w:cs="Times New Roman"/>
          <w:b/>
          <w:i/>
          <w:sz w:val="24"/>
          <w:szCs w:val="24"/>
        </w:rPr>
        <w:t>For…</w:t>
      </w:r>
      <w:r>
        <w:rPr>
          <w:rFonts w:ascii="Times New Roman" w:eastAsia="Times New Roman" w:hAnsi="Times New Roman" w:cs="Times New Roman"/>
          <w:sz w:val="24"/>
          <w:szCs w:val="24"/>
        </w:rPr>
        <w:t>” or “</w:t>
      </w:r>
      <w:r w:rsidRPr="006974D5">
        <w:rPr>
          <w:rFonts w:ascii="Times New Roman" w:eastAsia="Times New Roman" w:hAnsi="Times New Roman" w:cs="Times New Roman"/>
          <w:b/>
          <w:i/>
          <w:sz w:val="24"/>
          <w:szCs w:val="24"/>
        </w:rPr>
        <w:t>Because</w:t>
      </w:r>
      <w:r>
        <w:rPr>
          <w:rFonts w:ascii="Times New Roman" w:eastAsia="Times New Roman" w:hAnsi="Times New Roman" w:cs="Times New Roman"/>
          <w:b/>
          <w:i/>
          <w:sz w:val="24"/>
          <w:szCs w:val="24"/>
        </w:rPr>
        <w:t>...”</w:t>
      </w:r>
    </w:p>
    <w:p w:rsidR="00D559F0" w:rsidRDefault="00CA18D1" w:rsidP="00D559F0">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vertAlign w:val="superscript"/>
        </w:rPr>
        <w:lastRenderedPageBreak/>
        <w:t>19</w:t>
      </w:r>
      <w:r w:rsidR="00D559F0" w:rsidRPr="00D559F0">
        <w:rPr>
          <w:rFonts w:ascii="Times New Roman" w:eastAsia="Times New Roman" w:hAnsi="Times New Roman" w:cs="Times New Roman"/>
          <w:b/>
          <w:i/>
          <w:sz w:val="24"/>
          <w:szCs w:val="24"/>
        </w:rPr>
        <w:t> For what can be known about God is plain to them, because God has shown it to them</w:t>
      </w:r>
      <w:r w:rsidR="00D559F0" w:rsidRPr="00D559F0">
        <w:rPr>
          <w:rFonts w:ascii="Times New Roman" w:eastAsia="Times New Roman" w:hAnsi="Times New Roman" w:cs="Times New Roman"/>
          <w:sz w:val="24"/>
          <w:szCs w:val="24"/>
        </w:rPr>
        <w:t xml:space="preserve">. </w:t>
      </w:r>
      <w:r w:rsidR="00D559F0">
        <w:rPr>
          <w:rFonts w:ascii="Times New Roman" w:eastAsia="Times New Roman" w:hAnsi="Times New Roman" w:cs="Times New Roman"/>
          <w:sz w:val="24"/>
          <w:szCs w:val="24"/>
        </w:rPr>
        <w:t xml:space="preserve">Humans have willfully rejected God’s </w:t>
      </w:r>
      <w:r w:rsidR="00172984" w:rsidRPr="00172984">
        <w:rPr>
          <w:rFonts w:ascii="Times New Roman" w:eastAsia="Times New Roman" w:hAnsi="Times New Roman" w:cs="Times New Roman"/>
          <w:b/>
          <w:i/>
          <w:sz w:val="24"/>
          <w:szCs w:val="24"/>
        </w:rPr>
        <w:t xml:space="preserve">plain </w:t>
      </w:r>
      <w:r w:rsidR="00D559F0">
        <w:rPr>
          <w:rFonts w:ascii="Times New Roman" w:eastAsia="Times New Roman" w:hAnsi="Times New Roman" w:cs="Times New Roman"/>
          <w:sz w:val="24"/>
          <w:szCs w:val="24"/>
        </w:rPr>
        <w:t xml:space="preserve">self-revelation.  </w:t>
      </w:r>
      <w:r>
        <w:rPr>
          <w:rFonts w:ascii="Times New Roman" w:eastAsia="Times New Roman" w:hAnsi="Times New Roman" w:cs="Times New Roman"/>
          <w:sz w:val="24"/>
          <w:szCs w:val="24"/>
        </w:rPr>
        <w:t>How? “</w:t>
      </w:r>
      <w:r w:rsidRPr="00CA18D1">
        <w:rPr>
          <w:rFonts w:ascii="Times New Roman" w:eastAsia="Times New Roman" w:hAnsi="Times New Roman" w:cs="Times New Roman"/>
          <w:b/>
          <w:i/>
          <w:sz w:val="24"/>
          <w:szCs w:val="24"/>
          <w:vertAlign w:val="superscript"/>
        </w:rPr>
        <w:t>20 </w:t>
      </w:r>
      <w:r w:rsidRPr="00CA18D1">
        <w:rPr>
          <w:rFonts w:ascii="Times New Roman" w:eastAsia="Times New Roman" w:hAnsi="Times New Roman" w:cs="Times New Roman"/>
          <w:b/>
          <w:i/>
          <w:sz w:val="24"/>
          <w:szCs w:val="24"/>
        </w:rPr>
        <w:t xml:space="preserve">For his invisible attributes, namely, his eternal power and divine </w:t>
      </w:r>
      <w:proofErr w:type="gramStart"/>
      <w:r w:rsidRPr="00CA18D1">
        <w:rPr>
          <w:rFonts w:ascii="Times New Roman" w:eastAsia="Times New Roman" w:hAnsi="Times New Roman" w:cs="Times New Roman"/>
          <w:b/>
          <w:i/>
          <w:sz w:val="24"/>
          <w:szCs w:val="24"/>
        </w:rPr>
        <w:t>nature,</w:t>
      </w:r>
      <w:proofErr w:type="gramEnd"/>
      <w:r w:rsidRPr="00CA18D1">
        <w:rPr>
          <w:rFonts w:ascii="Times New Roman" w:eastAsia="Times New Roman" w:hAnsi="Times New Roman" w:cs="Times New Roman"/>
          <w:b/>
          <w:i/>
          <w:sz w:val="24"/>
          <w:szCs w:val="24"/>
        </w:rPr>
        <w:t xml:space="preserve"> have been clearly perceived, ever since the creation of the world, in the things that have been made. So they are without excuse</w:t>
      </w:r>
      <w:r>
        <w:rPr>
          <w:rFonts w:ascii="Times New Roman" w:eastAsia="Times New Roman" w:hAnsi="Times New Roman" w:cs="Times New Roman"/>
          <w:sz w:val="24"/>
          <w:szCs w:val="24"/>
        </w:rPr>
        <w:t>.”</w:t>
      </w:r>
    </w:p>
    <w:p w:rsidR="00DE7016" w:rsidRDefault="000C525F" w:rsidP="00D559F0">
      <w:pPr>
        <w:pStyle w:val="ListParagraph"/>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humans</w:t>
      </w:r>
      <w:r w:rsidR="00DE7016" w:rsidRPr="00DE7016">
        <w:rPr>
          <w:rFonts w:ascii="Times New Roman" w:eastAsia="Times New Roman" w:hAnsi="Times New Roman" w:cs="Times New Roman"/>
          <w:sz w:val="24"/>
          <w:szCs w:val="24"/>
        </w:rPr>
        <w:t xml:space="preserve"> know God and his righteousness </w:t>
      </w:r>
      <w:r w:rsidR="00681FA7">
        <w:rPr>
          <w:rFonts w:ascii="Times New Roman" w:eastAsia="Times New Roman" w:hAnsi="Times New Roman" w:cs="Times New Roman"/>
          <w:sz w:val="24"/>
          <w:szCs w:val="24"/>
        </w:rPr>
        <w:t xml:space="preserve">both </w:t>
      </w:r>
      <w:r w:rsidR="00DE7016" w:rsidRPr="00DE7016">
        <w:rPr>
          <w:rFonts w:ascii="Times New Roman" w:eastAsia="Times New Roman" w:hAnsi="Times New Roman" w:cs="Times New Roman"/>
          <w:sz w:val="24"/>
          <w:szCs w:val="24"/>
        </w:rPr>
        <w:t>as an innate idea (</w:t>
      </w:r>
      <w:r w:rsidR="00681FA7">
        <w:rPr>
          <w:rFonts w:ascii="Times New Roman" w:eastAsia="Times New Roman" w:hAnsi="Times New Roman" w:cs="Times New Roman"/>
          <w:sz w:val="24"/>
          <w:szCs w:val="24"/>
        </w:rPr>
        <w:t xml:space="preserve">something men are born knowing, reflected by their </w:t>
      </w:r>
      <w:r w:rsidR="00DE7016" w:rsidRPr="00DE7016">
        <w:rPr>
          <w:rFonts w:ascii="Times New Roman" w:eastAsia="Times New Roman" w:hAnsi="Times New Roman" w:cs="Times New Roman"/>
          <w:sz w:val="24"/>
          <w:szCs w:val="24"/>
        </w:rPr>
        <w:t>conscience)</w:t>
      </w:r>
      <w:r>
        <w:rPr>
          <w:rFonts w:ascii="Times New Roman" w:eastAsia="Times New Roman" w:hAnsi="Times New Roman" w:cs="Times New Roman"/>
          <w:sz w:val="24"/>
          <w:szCs w:val="24"/>
        </w:rPr>
        <w:t>,</w:t>
      </w:r>
      <w:r w:rsidR="00DE7016" w:rsidRPr="00DE7016">
        <w:rPr>
          <w:rFonts w:ascii="Times New Roman" w:eastAsia="Times New Roman" w:hAnsi="Times New Roman" w:cs="Times New Roman"/>
          <w:sz w:val="24"/>
          <w:szCs w:val="24"/>
        </w:rPr>
        <w:t xml:space="preserve"> and </w:t>
      </w:r>
      <w:r w:rsidR="00681FA7">
        <w:rPr>
          <w:rFonts w:ascii="Times New Roman" w:eastAsia="Times New Roman" w:hAnsi="Times New Roman" w:cs="Times New Roman"/>
          <w:sz w:val="24"/>
          <w:szCs w:val="24"/>
        </w:rPr>
        <w:t xml:space="preserve">as </w:t>
      </w:r>
      <w:r w:rsidR="00DE7016" w:rsidRPr="00DE7016">
        <w:rPr>
          <w:rFonts w:ascii="Times New Roman" w:eastAsia="Times New Roman" w:hAnsi="Times New Roman" w:cs="Times New Roman"/>
          <w:sz w:val="24"/>
          <w:szCs w:val="24"/>
        </w:rPr>
        <w:t xml:space="preserve">personified in nature.  Paul will tell us in verse 32 that all men </w:t>
      </w:r>
      <w:r w:rsidR="00DE7016" w:rsidRPr="00681FA7">
        <w:rPr>
          <w:rFonts w:ascii="Times New Roman" w:eastAsia="Times New Roman" w:hAnsi="Times New Roman" w:cs="Times New Roman"/>
          <w:b/>
          <w:i/>
          <w:sz w:val="24"/>
          <w:szCs w:val="24"/>
        </w:rPr>
        <w:t>know God’s righteous decree that those who practice</w:t>
      </w:r>
      <w:r w:rsidR="00DE7016" w:rsidRPr="00DE7016">
        <w:rPr>
          <w:rFonts w:ascii="Times New Roman" w:eastAsia="Times New Roman" w:hAnsi="Times New Roman" w:cs="Times New Roman"/>
          <w:sz w:val="24"/>
          <w:szCs w:val="24"/>
        </w:rPr>
        <w:t xml:space="preserve"> rebellion </w:t>
      </w:r>
      <w:r w:rsidR="00681FA7">
        <w:rPr>
          <w:rFonts w:ascii="Times New Roman" w:eastAsia="Times New Roman" w:hAnsi="Times New Roman" w:cs="Times New Roman"/>
          <w:b/>
          <w:i/>
          <w:sz w:val="24"/>
          <w:szCs w:val="24"/>
        </w:rPr>
        <w:t xml:space="preserve">deserve to die </w:t>
      </w:r>
      <w:r w:rsidR="00681FA7">
        <w:rPr>
          <w:rFonts w:ascii="Times New Roman" w:eastAsia="Times New Roman" w:hAnsi="Times New Roman" w:cs="Times New Roman"/>
          <w:sz w:val="24"/>
          <w:szCs w:val="24"/>
        </w:rPr>
        <w:t>(God’s law written on the conscience).</w:t>
      </w:r>
    </w:p>
    <w:p w:rsidR="00D559F0" w:rsidRPr="00DE7016" w:rsidRDefault="00DE7016" w:rsidP="00D559F0">
      <w:pPr>
        <w:pStyle w:val="ListParagraph"/>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DE7016">
        <w:rPr>
          <w:rFonts w:ascii="Times New Roman" w:eastAsia="Times New Roman" w:hAnsi="Times New Roman" w:cs="Times New Roman"/>
          <w:sz w:val="24"/>
          <w:szCs w:val="24"/>
        </w:rPr>
        <w:t xml:space="preserve">God’s revelation in creation is certainly limited. “There is no revelation of his mercy, holiness, grace, love, or the many other things necessary for us to learn if we are to know God </w:t>
      </w:r>
      <w:proofErr w:type="spellStart"/>
      <w:r w:rsidRPr="00DE7016">
        <w:rPr>
          <w:rFonts w:ascii="Times New Roman" w:eastAsia="Times New Roman" w:hAnsi="Times New Roman" w:cs="Times New Roman"/>
          <w:sz w:val="24"/>
          <w:szCs w:val="24"/>
        </w:rPr>
        <w:t>savingly</w:t>
      </w:r>
      <w:proofErr w:type="spellEnd"/>
      <w:r w:rsidRPr="00DE7016">
        <w:rPr>
          <w:rFonts w:ascii="Times New Roman" w:eastAsia="Times New Roman" w:hAnsi="Times New Roman" w:cs="Times New Roman"/>
          <w:sz w:val="24"/>
          <w:szCs w:val="24"/>
        </w:rPr>
        <w:t xml:space="preserve">. Still, </w:t>
      </w:r>
      <w:r w:rsidRPr="00CE639B">
        <w:rPr>
          <w:rFonts w:ascii="Times New Roman" w:eastAsia="Times New Roman" w:hAnsi="Times New Roman" w:cs="Times New Roman"/>
          <w:sz w:val="24"/>
          <w:szCs w:val="24"/>
          <w:u w:val="single"/>
        </w:rPr>
        <w:t>we are not to think of this limited revelation as minimal</w:t>
      </w:r>
      <w:r w:rsidRPr="00DE7016">
        <w:rPr>
          <w:rFonts w:ascii="Times New Roman" w:eastAsia="Times New Roman" w:hAnsi="Times New Roman" w:cs="Times New Roman"/>
          <w:sz w:val="24"/>
          <w:szCs w:val="24"/>
        </w:rPr>
        <w:t>, as if somehow its limited quality alone can excuse us. According to the Bible, this natural revelation of God, though limited, is nevertheless extensive and overwhelming in its force.</w:t>
      </w:r>
      <w:r w:rsidR="00CE639B">
        <w:rPr>
          <w:rFonts w:ascii="Times New Roman" w:eastAsia="Times New Roman" w:hAnsi="Times New Roman" w:cs="Times New Roman"/>
          <w:sz w:val="24"/>
          <w:szCs w:val="24"/>
        </w:rPr>
        <w:t>”</w:t>
      </w:r>
      <w:r w:rsidRPr="00DE7016">
        <w:rPr>
          <w:rFonts w:ascii="Times New Roman" w:eastAsia="Times New Roman" w:hAnsi="Times New Roman" w:cs="Times New Roman"/>
          <w:sz w:val="24"/>
          <w:szCs w:val="24"/>
          <w:vertAlign w:val="superscript"/>
        </w:rPr>
        <w:footnoteReference w:id="4"/>
      </w:r>
    </w:p>
    <w:p w:rsidR="00DE7016" w:rsidRDefault="00DE7016" w:rsidP="00DE7016">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DE7016">
        <w:rPr>
          <w:rFonts w:ascii="Times New Roman" w:eastAsia="Times New Roman" w:hAnsi="Times New Roman" w:cs="Times New Roman"/>
          <w:sz w:val="24"/>
          <w:szCs w:val="24"/>
        </w:rPr>
        <w:t>David sang about natural revelation in Psalm 19. “</w:t>
      </w:r>
      <w:r w:rsidRPr="00DE7016">
        <w:rPr>
          <w:rFonts w:ascii="Times New Roman" w:eastAsia="Times New Roman" w:hAnsi="Times New Roman" w:cs="Times New Roman"/>
          <w:b/>
          <w:i/>
          <w:sz w:val="24"/>
          <w:szCs w:val="24"/>
        </w:rPr>
        <w:t xml:space="preserve">The heavens declare the glory of God, and the sky above proclaims his handiwork. </w:t>
      </w:r>
      <w:r w:rsidRPr="00DE7016">
        <w:rPr>
          <w:rFonts w:ascii="Times New Roman" w:eastAsia="Times New Roman" w:hAnsi="Times New Roman" w:cs="Times New Roman"/>
          <w:b/>
          <w:i/>
          <w:sz w:val="24"/>
          <w:szCs w:val="24"/>
          <w:vertAlign w:val="superscript"/>
        </w:rPr>
        <w:t>2 </w:t>
      </w:r>
      <w:r w:rsidRPr="00DE7016">
        <w:rPr>
          <w:rFonts w:ascii="Times New Roman" w:eastAsia="Times New Roman" w:hAnsi="Times New Roman" w:cs="Times New Roman"/>
          <w:b/>
          <w:i/>
          <w:sz w:val="24"/>
          <w:szCs w:val="24"/>
        </w:rPr>
        <w:t xml:space="preserve">Day to day pours out speech, and night to night reveals knowledge. </w:t>
      </w:r>
      <w:r w:rsidRPr="00DE7016">
        <w:rPr>
          <w:rFonts w:ascii="Times New Roman" w:eastAsia="Times New Roman" w:hAnsi="Times New Roman" w:cs="Times New Roman"/>
          <w:b/>
          <w:i/>
          <w:sz w:val="24"/>
          <w:szCs w:val="24"/>
          <w:vertAlign w:val="superscript"/>
        </w:rPr>
        <w:t>3 </w:t>
      </w:r>
      <w:r w:rsidRPr="00DE7016">
        <w:rPr>
          <w:rFonts w:ascii="Times New Roman" w:eastAsia="Times New Roman" w:hAnsi="Times New Roman" w:cs="Times New Roman"/>
          <w:b/>
          <w:i/>
          <w:sz w:val="24"/>
          <w:szCs w:val="24"/>
        </w:rPr>
        <w:t xml:space="preserve">There is no speech, nor are there words, whose voice is not heard. </w:t>
      </w:r>
      <w:r w:rsidRPr="00DE7016">
        <w:rPr>
          <w:rFonts w:ascii="Times New Roman" w:eastAsia="Times New Roman" w:hAnsi="Times New Roman" w:cs="Times New Roman"/>
          <w:b/>
          <w:i/>
          <w:sz w:val="24"/>
          <w:szCs w:val="24"/>
          <w:vertAlign w:val="superscript"/>
        </w:rPr>
        <w:t>4 </w:t>
      </w:r>
      <w:proofErr w:type="gramStart"/>
      <w:r w:rsidRPr="00DE7016">
        <w:rPr>
          <w:rFonts w:ascii="Times New Roman" w:eastAsia="Times New Roman" w:hAnsi="Times New Roman" w:cs="Times New Roman"/>
          <w:b/>
          <w:i/>
          <w:sz w:val="24"/>
          <w:szCs w:val="24"/>
        </w:rPr>
        <w:t>Their</w:t>
      </w:r>
      <w:proofErr w:type="gramEnd"/>
      <w:r w:rsidRPr="00DE7016">
        <w:rPr>
          <w:rFonts w:ascii="Times New Roman" w:eastAsia="Times New Roman" w:hAnsi="Times New Roman" w:cs="Times New Roman"/>
          <w:b/>
          <w:i/>
          <w:sz w:val="24"/>
          <w:szCs w:val="24"/>
        </w:rPr>
        <w:t xml:space="preserve"> voice goes out through all the earth, and their words to the end of the world</w:t>
      </w:r>
      <w:r>
        <w:rPr>
          <w:rFonts w:ascii="Times New Roman" w:eastAsia="Times New Roman" w:hAnsi="Times New Roman" w:cs="Times New Roman"/>
          <w:sz w:val="24"/>
          <w:szCs w:val="24"/>
        </w:rPr>
        <w:t>” (Ps. 19:1-4)</w:t>
      </w:r>
      <w:r w:rsidRPr="00DE7016">
        <w:rPr>
          <w:rFonts w:ascii="Times New Roman" w:eastAsia="Times New Roman" w:hAnsi="Times New Roman" w:cs="Times New Roman"/>
          <w:sz w:val="24"/>
          <w:szCs w:val="24"/>
        </w:rPr>
        <w:t xml:space="preserve">. </w:t>
      </w:r>
    </w:p>
    <w:p w:rsidR="00172984" w:rsidRPr="00575BCF" w:rsidRDefault="00172984" w:rsidP="00172984">
      <w:pPr>
        <w:numPr>
          <w:ilvl w:val="1"/>
          <w:numId w:val="1"/>
        </w:numPr>
        <w:tabs>
          <w:tab w:val="clear" w:pos="1440"/>
          <w:tab w:val="left" w:pos="540"/>
          <w:tab w:val="num" w:pos="900"/>
        </w:tabs>
        <w:autoSpaceDE w:val="0"/>
        <w:autoSpaceDN w:val="0"/>
        <w:adjustRightInd w:val="0"/>
        <w:spacing w:after="0" w:line="240" w:lineRule="auto"/>
        <w:ind w:left="126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Imago Dei</w:t>
      </w:r>
    </w:p>
    <w:p w:rsidR="00172984" w:rsidRPr="00DE7016" w:rsidRDefault="00172984" w:rsidP="00DE7016">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Notice David sings, “</w:t>
      </w:r>
      <w:r w:rsidRPr="00172984">
        <w:rPr>
          <w:rFonts w:ascii="Times New Roman" w:eastAsia="Times New Roman" w:hAnsi="Times New Roman" w:cs="Times New Roman"/>
          <w:b/>
          <w:i/>
          <w:sz w:val="24"/>
          <w:szCs w:val="24"/>
          <w:vertAlign w:val="superscript"/>
        </w:rPr>
        <w:t>3 </w:t>
      </w:r>
      <w:proofErr w:type="gramStart"/>
      <w:r w:rsidRPr="00172984">
        <w:rPr>
          <w:rFonts w:ascii="Times New Roman" w:eastAsia="Times New Roman" w:hAnsi="Times New Roman" w:cs="Times New Roman"/>
          <w:b/>
          <w:i/>
          <w:sz w:val="24"/>
          <w:szCs w:val="24"/>
        </w:rPr>
        <w:t>There</w:t>
      </w:r>
      <w:proofErr w:type="gramEnd"/>
      <w:r w:rsidRPr="00172984">
        <w:rPr>
          <w:rFonts w:ascii="Times New Roman" w:eastAsia="Times New Roman" w:hAnsi="Times New Roman" w:cs="Times New Roman"/>
          <w:b/>
          <w:i/>
          <w:sz w:val="24"/>
          <w:szCs w:val="24"/>
        </w:rPr>
        <w:t xml:space="preserve"> is no speech, nor are there words, whose voice is not heard. </w:t>
      </w:r>
      <w:r w:rsidRPr="00172984">
        <w:rPr>
          <w:rFonts w:ascii="Times New Roman" w:eastAsia="Times New Roman" w:hAnsi="Times New Roman" w:cs="Times New Roman"/>
          <w:b/>
          <w:i/>
          <w:sz w:val="24"/>
          <w:szCs w:val="24"/>
          <w:vertAlign w:val="superscript"/>
        </w:rPr>
        <w:t>4 </w:t>
      </w:r>
      <w:r w:rsidRPr="00172984">
        <w:rPr>
          <w:rFonts w:ascii="Times New Roman" w:eastAsia="Times New Roman" w:hAnsi="Times New Roman" w:cs="Times New Roman"/>
          <w:b/>
          <w:i/>
          <w:sz w:val="24"/>
          <w:szCs w:val="24"/>
        </w:rPr>
        <w:t xml:space="preserve">Their voice goes out through all the </w:t>
      </w:r>
      <w:proofErr w:type="gramStart"/>
      <w:r w:rsidRPr="00172984">
        <w:rPr>
          <w:rFonts w:ascii="Times New Roman" w:eastAsia="Times New Roman" w:hAnsi="Times New Roman" w:cs="Times New Roman"/>
          <w:b/>
          <w:i/>
          <w:sz w:val="24"/>
          <w:szCs w:val="24"/>
        </w:rPr>
        <w:t>earth,</w:t>
      </w:r>
      <w:proofErr w:type="gramEnd"/>
      <w:r w:rsidRPr="00172984">
        <w:rPr>
          <w:rFonts w:ascii="Times New Roman" w:eastAsia="Times New Roman" w:hAnsi="Times New Roman" w:cs="Times New Roman"/>
          <w:b/>
          <w:i/>
          <w:sz w:val="24"/>
          <w:szCs w:val="24"/>
        </w:rPr>
        <w:t xml:space="preserve"> and their words to the end of the world</w:t>
      </w:r>
      <w:r w:rsidRPr="0017298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E639B" w:rsidRDefault="003A0F0F" w:rsidP="00DE7016">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s</w:t>
      </w:r>
      <w:r w:rsidR="00DE7016">
        <w:rPr>
          <w:rFonts w:ascii="Times New Roman" w:eastAsia="Times New Roman" w:hAnsi="Times New Roman" w:cs="Times New Roman"/>
          <w:sz w:val="24"/>
          <w:szCs w:val="24"/>
        </w:rPr>
        <w:t>peech</w:t>
      </w:r>
      <w:r w:rsidR="00CE639B">
        <w:rPr>
          <w:rFonts w:ascii="Times New Roman" w:eastAsia="Times New Roman" w:hAnsi="Times New Roman" w:cs="Times New Roman"/>
          <w:sz w:val="24"/>
          <w:szCs w:val="24"/>
        </w:rPr>
        <w:t>/language</w:t>
      </w:r>
      <w:r w:rsidR="00DE7016">
        <w:rPr>
          <w:rFonts w:ascii="Times New Roman" w:eastAsia="Times New Roman" w:hAnsi="Times New Roman" w:cs="Times New Roman"/>
          <w:sz w:val="24"/>
          <w:szCs w:val="24"/>
        </w:rPr>
        <w:t xml:space="preserve"> is part of </w:t>
      </w:r>
      <w:r>
        <w:rPr>
          <w:rFonts w:ascii="Times New Roman" w:eastAsia="Times New Roman" w:hAnsi="Times New Roman" w:cs="Times New Roman"/>
          <w:sz w:val="24"/>
          <w:szCs w:val="24"/>
        </w:rPr>
        <w:t xml:space="preserve">natural </w:t>
      </w:r>
      <w:r w:rsidR="00DE7016">
        <w:rPr>
          <w:rFonts w:ascii="Times New Roman" w:eastAsia="Times New Roman" w:hAnsi="Times New Roman" w:cs="Times New Roman"/>
          <w:sz w:val="24"/>
          <w:szCs w:val="24"/>
        </w:rPr>
        <w:t>revelation</w:t>
      </w:r>
      <w:r w:rsidR="00DE7016" w:rsidRPr="00CE639B">
        <w:rPr>
          <w:rFonts w:ascii="Times New Roman" w:eastAsia="Times New Roman" w:hAnsi="Times New Roman" w:cs="Times New Roman"/>
          <w:b/>
          <w:sz w:val="24"/>
          <w:szCs w:val="24"/>
        </w:rPr>
        <w:t xml:space="preserve">.  God’s image in man is man’s </w:t>
      </w:r>
      <w:r w:rsidRPr="00CE639B">
        <w:rPr>
          <w:rFonts w:ascii="Times New Roman" w:eastAsia="Times New Roman" w:hAnsi="Times New Roman" w:cs="Times New Roman"/>
          <w:b/>
          <w:sz w:val="24"/>
          <w:szCs w:val="24"/>
        </w:rPr>
        <w:t>capacity</w:t>
      </w:r>
      <w:r w:rsidR="00DE7016" w:rsidRPr="00CE639B">
        <w:rPr>
          <w:rFonts w:ascii="Times New Roman" w:eastAsia="Times New Roman" w:hAnsi="Times New Roman" w:cs="Times New Roman"/>
          <w:b/>
          <w:sz w:val="24"/>
          <w:szCs w:val="24"/>
        </w:rPr>
        <w:t xml:space="preserve"> for rational thought</w:t>
      </w:r>
      <w:r w:rsidR="00CE639B" w:rsidRPr="00CE639B">
        <w:rPr>
          <w:rFonts w:ascii="Times New Roman" w:eastAsia="Times New Roman" w:hAnsi="Times New Roman" w:cs="Times New Roman"/>
          <w:b/>
          <w:sz w:val="24"/>
          <w:szCs w:val="24"/>
        </w:rPr>
        <w:t>,</w:t>
      </w:r>
      <w:r w:rsidR="00DE7016" w:rsidRPr="00CE639B">
        <w:rPr>
          <w:rFonts w:ascii="Times New Roman" w:eastAsia="Times New Roman" w:hAnsi="Times New Roman" w:cs="Times New Roman"/>
          <w:b/>
          <w:sz w:val="24"/>
          <w:szCs w:val="24"/>
        </w:rPr>
        <w:t xml:space="preserve"> speech</w:t>
      </w:r>
      <w:r w:rsidR="00CE639B" w:rsidRPr="00CE639B">
        <w:rPr>
          <w:rFonts w:ascii="Times New Roman" w:eastAsia="Times New Roman" w:hAnsi="Times New Roman" w:cs="Times New Roman"/>
          <w:b/>
          <w:sz w:val="24"/>
          <w:szCs w:val="24"/>
        </w:rPr>
        <w:t>, and moral agency</w:t>
      </w:r>
      <w:r w:rsidR="00DE7016">
        <w:rPr>
          <w:rFonts w:ascii="Times New Roman" w:eastAsia="Times New Roman" w:hAnsi="Times New Roman" w:cs="Times New Roman"/>
          <w:sz w:val="24"/>
          <w:szCs w:val="24"/>
        </w:rPr>
        <w:t xml:space="preserve">.  </w:t>
      </w:r>
    </w:p>
    <w:p w:rsidR="00802B3A" w:rsidRDefault="00CE639B" w:rsidP="00DE7016">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w:t>
      </w:r>
      <w:r w:rsidR="00DE7016">
        <w:rPr>
          <w:rFonts w:ascii="Times New Roman" w:eastAsia="Times New Roman" w:hAnsi="Times New Roman" w:cs="Times New Roman"/>
          <w:sz w:val="24"/>
          <w:szCs w:val="24"/>
        </w:rPr>
        <w:t>also declare</w:t>
      </w:r>
      <w:r>
        <w:rPr>
          <w:rFonts w:ascii="Times New Roman" w:eastAsia="Times New Roman" w:hAnsi="Times New Roman" w:cs="Times New Roman"/>
          <w:sz w:val="24"/>
          <w:szCs w:val="24"/>
        </w:rPr>
        <w:t>s himself</w:t>
      </w:r>
      <w:r w:rsidR="00DE7016">
        <w:rPr>
          <w:rFonts w:ascii="Times New Roman" w:eastAsia="Times New Roman" w:hAnsi="Times New Roman" w:cs="Times New Roman"/>
          <w:sz w:val="24"/>
          <w:szCs w:val="24"/>
        </w:rPr>
        <w:t xml:space="preserve"> in the minute details of creation</w:t>
      </w:r>
      <w:r w:rsidR="00172984">
        <w:rPr>
          <w:rFonts w:ascii="Times New Roman" w:eastAsia="Times New Roman" w:hAnsi="Times New Roman" w:cs="Times New Roman"/>
          <w:sz w:val="24"/>
          <w:szCs w:val="24"/>
        </w:rPr>
        <w:t xml:space="preserve"> that man’s rational though ought to comprehend</w:t>
      </w:r>
      <w:r w:rsidR="00DE70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Recall how</w:t>
      </w:r>
      <w:r w:rsidR="00DE7016">
        <w:rPr>
          <w:rFonts w:ascii="Times New Roman" w:eastAsia="Times New Roman" w:hAnsi="Times New Roman" w:cs="Times New Roman"/>
          <w:sz w:val="24"/>
          <w:szCs w:val="24"/>
        </w:rPr>
        <w:t xml:space="preserve"> God questions Job at length on Job’s knowledge of creation in Job 38-39</w:t>
      </w:r>
      <w:r w:rsidR="00802B3A">
        <w:rPr>
          <w:rFonts w:ascii="Times New Roman" w:eastAsia="Times New Roman" w:hAnsi="Times New Roman" w:cs="Times New Roman"/>
          <w:sz w:val="24"/>
          <w:szCs w:val="24"/>
        </w:rPr>
        <w:t>,</w:t>
      </w:r>
    </w:p>
    <w:p w:rsidR="00802B3A" w:rsidRDefault="00802B3A" w:rsidP="00802B3A">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802B3A">
        <w:rPr>
          <w:rFonts w:ascii="Times New Roman" w:eastAsia="Times New Roman" w:hAnsi="Times New Roman" w:cs="Times New Roman"/>
          <w:sz w:val="24"/>
          <w:szCs w:val="24"/>
        </w:rPr>
        <w:t>“</w:t>
      </w:r>
      <w:r w:rsidRPr="00802B3A">
        <w:rPr>
          <w:rFonts w:ascii="Times New Roman" w:eastAsia="Times New Roman" w:hAnsi="Times New Roman" w:cs="Times New Roman"/>
          <w:b/>
          <w:i/>
          <w:sz w:val="24"/>
          <w:szCs w:val="24"/>
        </w:rPr>
        <w:t xml:space="preserve">Where were you when I laid the foundation of the earth? Tell me, if you have understanding. </w:t>
      </w:r>
      <w:r w:rsidRPr="00802B3A">
        <w:rPr>
          <w:rFonts w:ascii="Times New Roman" w:eastAsia="Times New Roman" w:hAnsi="Times New Roman" w:cs="Times New Roman"/>
          <w:b/>
          <w:i/>
          <w:sz w:val="24"/>
          <w:szCs w:val="24"/>
          <w:vertAlign w:val="superscript"/>
        </w:rPr>
        <w:t>5 </w:t>
      </w:r>
      <w:r w:rsidRPr="00802B3A">
        <w:rPr>
          <w:rFonts w:ascii="Times New Roman" w:eastAsia="Times New Roman" w:hAnsi="Times New Roman" w:cs="Times New Roman"/>
          <w:b/>
          <w:i/>
          <w:sz w:val="24"/>
          <w:szCs w:val="24"/>
        </w:rPr>
        <w:t xml:space="preserve">Who determined its measurements—surely you know! Or who stretched the line upon it? </w:t>
      </w:r>
      <w:r w:rsidRPr="00802B3A">
        <w:rPr>
          <w:rFonts w:ascii="Times New Roman" w:eastAsia="Times New Roman" w:hAnsi="Times New Roman" w:cs="Times New Roman"/>
          <w:b/>
          <w:i/>
          <w:sz w:val="24"/>
          <w:szCs w:val="24"/>
          <w:vertAlign w:val="superscript"/>
        </w:rPr>
        <w:t>6 </w:t>
      </w:r>
      <w:r w:rsidRPr="00802B3A">
        <w:rPr>
          <w:rFonts w:ascii="Times New Roman" w:eastAsia="Times New Roman" w:hAnsi="Times New Roman" w:cs="Times New Roman"/>
          <w:b/>
          <w:i/>
          <w:sz w:val="24"/>
          <w:szCs w:val="24"/>
        </w:rPr>
        <w:t xml:space="preserve">On what were its bases sunk, or who laid its cornerstone, </w:t>
      </w:r>
      <w:r w:rsidRPr="00802B3A">
        <w:rPr>
          <w:rFonts w:ascii="Times New Roman" w:eastAsia="Times New Roman" w:hAnsi="Times New Roman" w:cs="Times New Roman"/>
          <w:b/>
          <w:i/>
          <w:sz w:val="24"/>
          <w:szCs w:val="24"/>
          <w:vertAlign w:val="superscript"/>
        </w:rPr>
        <w:t>7 </w:t>
      </w:r>
      <w:r w:rsidRPr="00802B3A">
        <w:rPr>
          <w:rFonts w:ascii="Times New Roman" w:eastAsia="Times New Roman" w:hAnsi="Times New Roman" w:cs="Times New Roman"/>
          <w:b/>
          <w:i/>
          <w:sz w:val="24"/>
          <w:szCs w:val="24"/>
        </w:rPr>
        <w:t>when the morning stars sang together and all the sons of God shouted for joy?</w:t>
      </w:r>
      <w:r>
        <w:rPr>
          <w:rFonts w:ascii="Times New Roman" w:eastAsia="Times New Roman" w:hAnsi="Times New Roman" w:cs="Times New Roman"/>
          <w:sz w:val="24"/>
          <w:szCs w:val="24"/>
        </w:rPr>
        <w:t>” (Job 38:4-7).</w:t>
      </w:r>
      <w:r w:rsidRPr="00802B3A">
        <w:rPr>
          <w:rFonts w:ascii="Times New Roman" w:eastAsia="Times New Roman" w:hAnsi="Times New Roman" w:cs="Times New Roman"/>
          <w:sz w:val="24"/>
          <w:szCs w:val="24"/>
        </w:rPr>
        <w:t xml:space="preserve"> </w:t>
      </w:r>
    </w:p>
    <w:p w:rsidR="00CE639B" w:rsidRDefault="00CE639B" w:rsidP="00802B3A">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tells Job </w:t>
      </w:r>
      <w:r w:rsidR="003A0F0F">
        <w:rPr>
          <w:rFonts w:ascii="Times New Roman" w:eastAsia="Times New Roman" w:hAnsi="Times New Roman" w:cs="Times New Roman"/>
          <w:sz w:val="24"/>
          <w:szCs w:val="24"/>
        </w:rPr>
        <w:t xml:space="preserve">that </w:t>
      </w:r>
      <w:r w:rsidR="00802B3A" w:rsidRPr="00802B3A">
        <w:rPr>
          <w:rFonts w:ascii="Times New Roman" w:eastAsia="Times New Roman" w:hAnsi="Times New Roman" w:cs="Times New Roman"/>
          <w:sz w:val="24"/>
          <w:szCs w:val="24"/>
        </w:rPr>
        <w:t xml:space="preserve">man’s rational thought and innate ideas are </w:t>
      </w:r>
      <w:r>
        <w:rPr>
          <w:rFonts w:ascii="Times New Roman" w:eastAsia="Times New Roman" w:hAnsi="Times New Roman" w:cs="Times New Roman"/>
          <w:sz w:val="24"/>
          <w:szCs w:val="24"/>
        </w:rPr>
        <w:t>part of God’s</w:t>
      </w:r>
      <w:r w:rsidR="00802B3A" w:rsidRPr="00802B3A">
        <w:rPr>
          <w:rFonts w:ascii="Times New Roman" w:eastAsia="Times New Roman" w:hAnsi="Times New Roman" w:cs="Times New Roman"/>
          <w:sz w:val="24"/>
          <w:szCs w:val="24"/>
        </w:rPr>
        <w:t xml:space="preserve"> testimony </w:t>
      </w:r>
      <w:r>
        <w:rPr>
          <w:rFonts w:ascii="Times New Roman" w:eastAsia="Times New Roman" w:hAnsi="Times New Roman" w:cs="Times New Roman"/>
          <w:sz w:val="24"/>
          <w:szCs w:val="24"/>
        </w:rPr>
        <w:t>in creation:</w:t>
      </w:r>
      <w:r w:rsidR="00802B3A" w:rsidRPr="00802B3A">
        <w:rPr>
          <w:rFonts w:ascii="Times New Roman" w:eastAsia="Times New Roman" w:hAnsi="Times New Roman" w:cs="Times New Roman"/>
          <w:sz w:val="24"/>
          <w:szCs w:val="24"/>
        </w:rPr>
        <w:t xml:space="preserve">  “</w:t>
      </w:r>
      <w:r w:rsidR="00802B3A" w:rsidRPr="00802B3A">
        <w:rPr>
          <w:rFonts w:ascii="Times New Roman" w:eastAsia="Times New Roman" w:hAnsi="Times New Roman" w:cs="Times New Roman"/>
          <w:b/>
          <w:i/>
          <w:sz w:val="24"/>
          <w:szCs w:val="24"/>
        </w:rPr>
        <w:t>Who has put wisdom in the inward parts or given understanding to the mind?</w:t>
      </w:r>
      <w:r w:rsidR="00802B3A" w:rsidRPr="00802B3A">
        <w:rPr>
          <w:rFonts w:ascii="Times New Roman" w:eastAsia="Times New Roman" w:hAnsi="Times New Roman" w:cs="Times New Roman"/>
          <w:sz w:val="24"/>
          <w:szCs w:val="24"/>
        </w:rPr>
        <w:t xml:space="preserve">” (Job 38:36).  </w:t>
      </w:r>
    </w:p>
    <w:p w:rsidR="00802B3A" w:rsidRPr="00802B3A" w:rsidRDefault="00802B3A" w:rsidP="00802B3A">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802B3A">
        <w:rPr>
          <w:rFonts w:ascii="Times New Roman" w:eastAsia="Times New Roman" w:hAnsi="Times New Roman" w:cs="Times New Roman"/>
          <w:sz w:val="24"/>
          <w:szCs w:val="24"/>
        </w:rPr>
        <w:t>In 39:17 God speaks of the apparent stupidity of the ostrich and says, “</w:t>
      </w:r>
      <w:r w:rsidRPr="00802B3A">
        <w:rPr>
          <w:rFonts w:ascii="Times New Roman" w:eastAsia="Times New Roman" w:hAnsi="Times New Roman" w:cs="Times New Roman"/>
          <w:b/>
          <w:i/>
          <w:sz w:val="24"/>
          <w:szCs w:val="24"/>
        </w:rPr>
        <w:t>God has made her forget wisdom and given her no share in understanding.</w:t>
      </w:r>
      <w:r>
        <w:rPr>
          <w:rFonts w:ascii="Times New Roman" w:eastAsia="Times New Roman" w:hAnsi="Times New Roman" w:cs="Times New Roman"/>
          <w:sz w:val="24"/>
          <w:szCs w:val="24"/>
        </w:rPr>
        <w:t>”  Only human creatures are stamped with the innate knowledge of God and the capacity for rational</w:t>
      </w:r>
      <w:r w:rsidR="003A0F0F">
        <w:rPr>
          <w:rFonts w:ascii="Times New Roman" w:eastAsia="Times New Roman" w:hAnsi="Times New Roman" w:cs="Times New Roman"/>
          <w:sz w:val="24"/>
          <w:szCs w:val="24"/>
        </w:rPr>
        <w:t xml:space="preserve"> and moral</w:t>
      </w:r>
      <w:r>
        <w:rPr>
          <w:rFonts w:ascii="Times New Roman" w:eastAsia="Times New Roman" w:hAnsi="Times New Roman" w:cs="Times New Roman"/>
          <w:sz w:val="24"/>
          <w:szCs w:val="24"/>
        </w:rPr>
        <w:t xml:space="preserve"> thought.</w:t>
      </w:r>
    </w:p>
    <w:p w:rsidR="00C27944" w:rsidRDefault="00813860" w:rsidP="00802B3A">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Nature shows God’s wrath in death.  Everything dies. We know from Genesis 3 and our study of Ecclesiastes that </w:t>
      </w:r>
      <w:r w:rsidR="006D165C">
        <w:rPr>
          <w:rFonts w:ascii="Times New Roman" w:eastAsia="Times New Roman" w:hAnsi="Times New Roman" w:cs="Times New Roman"/>
          <w:sz w:val="24"/>
          <w:szCs w:val="24"/>
        </w:rPr>
        <w:t>death, decay, and suffering are</w:t>
      </w:r>
      <w:r>
        <w:rPr>
          <w:rFonts w:ascii="Times New Roman" w:eastAsia="Times New Roman" w:hAnsi="Times New Roman" w:cs="Times New Roman"/>
          <w:sz w:val="24"/>
          <w:szCs w:val="24"/>
        </w:rPr>
        <w:t xml:space="preserve"> directly due to God’s wrath.  </w:t>
      </w:r>
    </w:p>
    <w:p w:rsidR="00802B3A" w:rsidRPr="00802B3A" w:rsidRDefault="00C27944" w:rsidP="00802B3A">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r w:rsidR="00D31239">
        <w:rPr>
          <w:rFonts w:ascii="Times New Roman" w:eastAsia="Times New Roman" w:hAnsi="Times New Roman" w:cs="Times New Roman"/>
          <w:sz w:val="24"/>
          <w:szCs w:val="24"/>
        </w:rPr>
        <w:t xml:space="preserve">remember, </w:t>
      </w:r>
      <w:r w:rsidR="00813860">
        <w:rPr>
          <w:rFonts w:ascii="Times New Roman" w:eastAsia="Times New Roman" w:hAnsi="Times New Roman" w:cs="Times New Roman"/>
          <w:sz w:val="24"/>
          <w:szCs w:val="24"/>
        </w:rPr>
        <w:t xml:space="preserve">Paul </w:t>
      </w:r>
      <w:r w:rsidR="00D31239">
        <w:rPr>
          <w:rFonts w:ascii="Times New Roman" w:eastAsia="Times New Roman" w:hAnsi="Times New Roman" w:cs="Times New Roman"/>
          <w:sz w:val="24"/>
          <w:szCs w:val="24"/>
        </w:rPr>
        <w:t>preached to</w:t>
      </w:r>
      <w:r>
        <w:rPr>
          <w:rFonts w:ascii="Times New Roman" w:eastAsia="Times New Roman" w:hAnsi="Times New Roman" w:cs="Times New Roman"/>
          <w:sz w:val="24"/>
          <w:szCs w:val="24"/>
        </w:rPr>
        <w:t xml:space="preserve"> </w:t>
      </w:r>
      <w:r w:rsidR="00D31239">
        <w:rPr>
          <w:rFonts w:ascii="Times New Roman" w:eastAsia="Times New Roman" w:hAnsi="Times New Roman" w:cs="Times New Roman"/>
          <w:sz w:val="24"/>
          <w:szCs w:val="24"/>
        </w:rPr>
        <w:t xml:space="preserve">the people of </w:t>
      </w:r>
      <w:proofErr w:type="spellStart"/>
      <w:r w:rsidR="00D31239">
        <w:rPr>
          <w:rFonts w:ascii="Times New Roman" w:eastAsia="Times New Roman" w:hAnsi="Times New Roman" w:cs="Times New Roman"/>
          <w:sz w:val="24"/>
          <w:szCs w:val="24"/>
        </w:rPr>
        <w:t>Lystra</w:t>
      </w:r>
      <w:proofErr w:type="spellEnd"/>
      <w:r w:rsidR="00D31239">
        <w:rPr>
          <w:rFonts w:ascii="Times New Roman" w:eastAsia="Times New Roman" w:hAnsi="Times New Roman" w:cs="Times New Roman"/>
          <w:sz w:val="24"/>
          <w:szCs w:val="24"/>
        </w:rPr>
        <w:t xml:space="preserve"> that</w:t>
      </w:r>
      <w:r w:rsidR="00813860">
        <w:rPr>
          <w:rFonts w:ascii="Times New Roman" w:eastAsia="Times New Roman" w:hAnsi="Times New Roman" w:cs="Times New Roman"/>
          <w:sz w:val="24"/>
          <w:szCs w:val="24"/>
        </w:rPr>
        <w:t xml:space="preserve"> </w:t>
      </w:r>
      <w:r w:rsidRPr="00C27944">
        <w:rPr>
          <w:rFonts w:ascii="Times New Roman" w:eastAsia="Times New Roman" w:hAnsi="Times New Roman" w:cs="Times New Roman"/>
          <w:sz w:val="24"/>
          <w:szCs w:val="24"/>
          <w:u w:val="single"/>
        </w:rPr>
        <w:t>creation</w:t>
      </w:r>
      <w:r w:rsidR="00813860" w:rsidRPr="00C27944">
        <w:rPr>
          <w:rFonts w:ascii="Times New Roman" w:eastAsia="Times New Roman" w:hAnsi="Times New Roman" w:cs="Times New Roman"/>
          <w:sz w:val="24"/>
          <w:szCs w:val="24"/>
          <w:u w:val="single"/>
        </w:rPr>
        <w:t xml:space="preserve"> </w:t>
      </w:r>
      <w:r w:rsidR="00D31239">
        <w:rPr>
          <w:rFonts w:ascii="Times New Roman" w:eastAsia="Times New Roman" w:hAnsi="Times New Roman" w:cs="Times New Roman"/>
          <w:sz w:val="24"/>
          <w:szCs w:val="24"/>
          <w:u w:val="single"/>
        </w:rPr>
        <w:t xml:space="preserve">also </w:t>
      </w:r>
      <w:r w:rsidR="00813860" w:rsidRPr="00C27944">
        <w:rPr>
          <w:rFonts w:ascii="Times New Roman" w:eastAsia="Times New Roman" w:hAnsi="Times New Roman" w:cs="Times New Roman"/>
          <w:sz w:val="24"/>
          <w:szCs w:val="24"/>
          <w:u w:val="single"/>
        </w:rPr>
        <w:t>reflects God’s kindness</w:t>
      </w:r>
      <w:r w:rsidR="00813860">
        <w:rPr>
          <w:rFonts w:ascii="Times New Roman" w:eastAsia="Times New Roman" w:hAnsi="Times New Roman" w:cs="Times New Roman"/>
          <w:sz w:val="24"/>
          <w:szCs w:val="24"/>
        </w:rPr>
        <w:t xml:space="preserve">. </w:t>
      </w:r>
      <w:r w:rsidR="00813860" w:rsidRPr="00813860">
        <w:rPr>
          <w:rFonts w:ascii="Times New Roman" w:eastAsia="Times New Roman" w:hAnsi="Times New Roman" w:cs="Times New Roman"/>
          <w:bCs/>
          <w:iCs/>
          <w:sz w:val="24"/>
          <w:szCs w:val="24"/>
        </w:rPr>
        <w:t>“</w:t>
      </w:r>
      <w:r w:rsidR="00813860" w:rsidRPr="00C27944">
        <w:rPr>
          <w:rFonts w:ascii="Times New Roman" w:eastAsia="Times New Roman" w:hAnsi="Times New Roman" w:cs="Times New Roman"/>
          <w:b/>
          <w:bCs/>
          <w:i/>
          <w:iCs/>
          <w:sz w:val="24"/>
          <w:szCs w:val="24"/>
        </w:rPr>
        <w:t>God … made heaven and earth and sea and everything in them. In the past, he let all nations go their own way. Yet he has not left himself without testimony: He has shown kindness by giving you rain from heaven and crops in their seasons; he provides you with plenty of food and fills your hearts with joy</w:t>
      </w:r>
      <w:r w:rsidR="00813860" w:rsidRPr="00813860">
        <w:rPr>
          <w:rFonts w:ascii="Times New Roman" w:eastAsia="Times New Roman" w:hAnsi="Times New Roman" w:cs="Times New Roman"/>
          <w:bCs/>
          <w:iCs/>
          <w:sz w:val="24"/>
          <w:szCs w:val="24"/>
        </w:rPr>
        <w:t>” (Acts 14:15b–17).</w:t>
      </w:r>
    </w:p>
    <w:p w:rsidR="00802B3A" w:rsidRPr="00802B3A" w:rsidRDefault="00C27944" w:rsidP="00802B3A">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is NOT that the signs of God are not in creation.  The signs are plain and obvious.  The problem is NOT with God, but with men who refuse to acknowledge God and instead begin to see nature itself as </w:t>
      </w:r>
      <w:r w:rsidR="001F0D28">
        <w:rPr>
          <w:rFonts w:ascii="Times New Roman" w:eastAsia="Times New Roman" w:hAnsi="Times New Roman" w:cs="Times New Roman"/>
          <w:sz w:val="24"/>
          <w:szCs w:val="24"/>
        </w:rPr>
        <w:t>the life-giver – Mother Nature, Gaia, , The Force</w:t>
      </w:r>
      <w:r w:rsidR="00702387">
        <w:rPr>
          <w:rFonts w:ascii="Times New Roman" w:eastAsia="Times New Roman" w:hAnsi="Times New Roman" w:cs="Times New Roman"/>
          <w:sz w:val="24"/>
          <w:szCs w:val="24"/>
        </w:rPr>
        <w:t xml:space="preserve">, </w:t>
      </w:r>
      <w:r w:rsidR="00702387" w:rsidRPr="00702387">
        <w:rPr>
          <w:rFonts w:ascii="Times New Roman" w:eastAsia="Times New Roman" w:hAnsi="Times New Roman" w:cs="Times New Roman"/>
          <w:sz w:val="24"/>
          <w:szCs w:val="24"/>
        </w:rPr>
        <w:t>The Universe</w:t>
      </w:r>
      <w:r w:rsidR="00702387">
        <w:rPr>
          <w:rFonts w:ascii="Times New Roman" w:eastAsia="Times New Roman" w:hAnsi="Times New Roman" w:cs="Times New Roman"/>
          <w:sz w:val="24"/>
          <w:szCs w:val="24"/>
        </w:rPr>
        <w:t xml:space="preserve"> – all of which testifies to that fact that </w:t>
      </w:r>
      <w:r w:rsidR="00702387" w:rsidRPr="00702387">
        <w:rPr>
          <w:rFonts w:ascii="Times New Roman" w:eastAsia="Times New Roman" w:hAnsi="Times New Roman" w:cs="Times New Roman"/>
          <w:b/>
          <w:sz w:val="24"/>
          <w:szCs w:val="24"/>
        </w:rPr>
        <w:t>EVERYONE IS A PERSON OF FAITH</w:t>
      </w:r>
      <w:r w:rsidR="00702387">
        <w:rPr>
          <w:rFonts w:ascii="Times New Roman" w:eastAsia="Times New Roman" w:hAnsi="Times New Roman" w:cs="Times New Roman"/>
          <w:sz w:val="24"/>
          <w:szCs w:val="24"/>
        </w:rPr>
        <w:t xml:space="preserve"> </w:t>
      </w:r>
      <w:r w:rsidR="001F0D28">
        <w:rPr>
          <w:rFonts w:ascii="Times New Roman" w:eastAsia="Times New Roman" w:hAnsi="Times New Roman" w:cs="Times New Roman"/>
          <w:sz w:val="24"/>
          <w:szCs w:val="24"/>
        </w:rPr>
        <w:t>.</w:t>
      </w:r>
    </w:p>
    <w:p w:rsidR="00DE7016" w:rsidRDefault="001F0D28" w:rsidP="00DE7016">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man has become a slave to sin through </w:t>
      </w:r>
      <w:r w:rsidR="006D165C">
        <w:rPr>
          <w:rFonts w:ascii="Times New Roman" w:eastAsia="Times New Roman" w:hAnsi="Times New Roman" w:cs="Times New Roman"/>
          <w:sz w:val="24"/>
          <w:szCs w:val="24"/>
        </w:rPr>
        <w:t xml:space="preserve">the </w:t>
      </w:r>
      <w:r w:rsidR="006D165C" w:rsidRPr="006D165C">
        <w:rPr>
          <w:rFonts w:ascii="Times New Roman" w:eastAsia="Times New Roman" w:hAnsi="Times New Roman" w:cs="Times New Roman"/>
          <w:b/>
          <w:i/>
          <w:sz w:val="24"/>
          <w:szCs w:val="24"/>
        </w:rPr>
        <w:t>ungodliness</w:t>
      </w:r>
      <w:r w:rsidR="006D165C">
        <w:rPr>
          <w:rFonts w:ascii="Times New Roman" w:eastAsia="Times New Roman" w:hAnsi="Times New Roman" w:cs="Times New Roman"/>
          <w:sz w:val="24"/>
          <w:szCs w:val="24"/>
        </w:rPr>
        <w:t xml:space="preserve"> and </w:t>
      </w:r>
      <w:r w:rsidR="006D165C" w:rsidRPr="006D165C">
        <w:rPr>
          <w:rFonts w:ascii="Times New Roman" w:eastAsia="Times New Roman" w:hAnsi="Times New Roman" w:cs="Times New Roman"/>
          <w:b/>
          <w:i/>
          <w:sz w:val="24"/>
          <w:szCs w:val="24"/>
        </w:rPr>
        <w:t>unrighteousness</w:t>
      </w:r>
      <w:r w:rsidR="006D165C">
        <w:rPr>
          <w:rFonts w:ascii="Times New Roman" w:eastAsia="Times New Roman" w:hAnsi="Times New Roman" w:cs="Times New Roman"/>
          <w:i/>
          <w:sz w:val="24"/>
          <w:szCs w:val="24"/>
        </w:rPr>
        <w:t xml:space="preserve"> </w:t>
      </w:r>
      <w:r w:rsidR="006D165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our </w:t>
      </w:r>
      <w:r w:rsidR="006D165C">
        <w:rPr>
          <w:rFonts w:ascii="Times New Roman" w:eastAsia="Times New Roman" w:hAnsi="Times New Roman" w:cs="Times New Roman"/>
          <w:sz w:val="24"/>
          <w:szCs w:val="24"/>
        </w:rPr>
        <w:t>earthly f</w:t>
      </w:r>
      <w:r>
        <w:rPr>
          <w:rFonts w:ascii="Times New Roman" w:eastAsia="Times New Roman" w:hAnsi="Times New Roman" w:cs="Times New Roman"/>
          <w:sz w:val="24"/>
          <w:szCs w:val="24"/>
        </w:rPr>
        <w:t>ather Adam, man refuses to read God’s signs.  His mind is blinded; his will is corrupted and enslaved; his heart is hardened, spiritually dead</w:t>
      </w:r>
      <w:r w:rsidR="00702387">
        <w:rPr>
          <w:rFonts w:ascii="Times New Roman" w:eastAsia="Times New Roman" w:hAnsi="Times New Roman" w:cs="Times New Roman"/>
          <w:sz w:val="24"/>
          <w:szCs w:val="24"/>
        </w:rPr>
        <w:t xml:space="preserve"> to things of the One True God (but not to “spirituality” in general)</w:t>
      </w:r>
      <w:r>
        <w:rPr>
          <w:rFonts w:ascii="Times New Roman" w:eastAsia="Times New Roman" w:hAnsi="Times New Roman" w:cs="Times New Roman"/>
          <w:sz w:val="24"/>
          <w:szCs w:val="24"/>
        </w:rPr>
        <w:t>.</w:t>
      </w:r>
      <w:r w:rsidR="00172984">
        <w:rPr>
          <w:rFonts w:ascii="Times New Roman" w:eastAsia="Times New Roman" w:hAnsi="Times New Roman" w:cs="Times New Roman"/>
          <w:sz w:val="24"/>
          <w:szCs w:val="24"/>
        </w:rPr>
        <w:t xml:space="preserve">  </w:t>
      </w:r>
      <w:r w:rsidR="00702387">
        <w:rPr>
          <w:rFonts w:ascii="Times New Roman" w:eastAsia="Times New Roman" w:hAnsi="Times New Roman" w:cs="Times New Roman"/>
          <w:sz w:val="24"/>
          <w:szCs w:val="24"/>
        </w:rPr>
        <w:t>Man actively suppresses his</w:t>
      </w:r>
      <w:r w:rsidR="00172984">
        <w:rPr>
          <w:rFonts w:ascii="Times New Roman" w:eastAsia="Times New Roman" w:hAnsi="Times New Roman" w:cs="Times New Roman"/>
          <w:sz w:val="24"/>
          <w:szCs w:val="24"/>
        </w:rPr>
        <w:t xml:space="preserve"> capacity for rational thought concerning God.</w:t>
      </w:r>
    </w:p>
    <w:p w:rsidR="00575BCF" w:rsidRPr="00575BCF" w:rsidRDefault="001F0D28" w:rsidP="00575BCF">
      <w:pPr>
        <w:numPr>
          <w:ilvl w:val="2"/>
          <w:numId w:val="1"/>
        </w:numPr>
        <w:tabs>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Calvin wrote, </w:t>
      </w:r>
      <w:r w:rsidRPr="001F0D28">
        <w:rPr>
          <w:rFonts w:ascii="Times New Roman" w:eastAsia="Times New Roman" w:hAnsi="Times New Roman" w:cs="Times New Roman"/>
          <w:sz w:val="24"/>
          <w:szCs w:val="24"/>
        </w:rPr>
        <w:t>“But although we lack the natural ability to mount up unto the pure and clear knowledge of God, all excuse is cut off because the fault of dullness is within us. And, indeed, we are not allowed thus to pretend ignorance without our conscience itself always convicting us of both baseness and ingratitude.”</w:t>
      </w:r>
      <w:r w:rsidRPr="001F0D28">
        <w:rPr>
          <w:rFonts w:ascii="Times New Roman" w:eastAsia="Times New Roman" w:hAnsi="Times New Roman" w:cs="Times New Roman"/>
          <w:sz w:val="24"/>
          <w:szCs w:val="24"/>
          <w:vertAlign w:val="superscript"/>
        </w:rPr>
        <w:footnoteReference w:id="5"/>
      </w:r>
    </w:p>
    <w:p w:rsidR="00575BCF" w:rsidRPr="00575BCF" w:rsidRDefault="00575BCF" w:rsidP="00575BCF">
      <w:pPr>
        <w:tabs>
          <w:tab w:val="left" w:pos="540"/>
        </w:tabs>
        <w:autoSpaceDE w:val="0"/>
        <w:autoSpaceDN w:val="0"/>
        <w:adjustRightInd w:val="0"/>
        <w:spacing w:after="0" w:line="240" w:lineRule="auto"/>
        <w:ind w:left="1260"/>
        <w:rPr>
          <w:rFonts w:ascii="Times New Roman" w:eastAsia="Times New Roman" w:hAnsi="Times New Roman" w:cs="Times New Roman"/>
          <w:sz w:val="24"/>
          <w:szCs w:val="24"/>
        </w:rPr>
      </w:pPr>
    </w:p>
    <w:p w:rsidR="00575BCF" w:rsidRPr="00575BCF" w:rsidRDefault="00575BCF" w:rsidP="00575BCF">
      <w:pPr>
        <w:numPr>
          <w:ilvl w:val="0"/>
          <w:numId w:val="1"/>
        </w:numPr>
        <w:tabs>
          <w:tab w:val="num" w:pos="540"/>
        </w:tabs>
        <w:autoSpaceDE w:val="0"/>
        <w:autoSpaceDN w:val="0"/>
        <w:adjustRightInd w:val="0"/>
        <w:spacing w:after="0" w:line="240" w:lineRule="auto"/>
        <w:ind w:left="54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RESULTS OF WRATH</w:t>
      </w:r>
      <w:r w:rsidRPr="00575B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1:21-23</w:t>
      </w:r>
      <w:r w:rsidRPr="00575BCF">
        <w:rPr>
          <w:rFonts w:ascii="Times New Roman" w:eastAsia="Times New Roman" w:hAnsi="Times New Roman" w:cs="Times New Roman"/>
          <w:b/>
          <w:sz w:val="24"/>
          <w:szCs w:val="24"/>
        </w:rPr>
        <w:t>)</w:t>
      </w:r>
    </w:p>
    <w:p w:rsidR="00575BCF" w:rsidRPr="00575BCF" w:rsidRDefault="00D62AAD" w:rsidP="0019620D">
      <w:pPr>
        <w:numPr>
          <w:ilvl w:val="1"/>
          <w:numId w:val="1"/>
        </w:numPr>
        <w:tabs>
          <w:tab w:val="num" w:pos="900"/>
        </w:tabs>
        <w:autoSpaceDE w:val="0"/>
        <w:autoSpaceDN w:val="0"/>
        <w:adjustRightInd w:val="0"/>
        <w:spacing w:after="0" w:line="240" w:lineRule="auto"/>
        <w:ind w:lef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Patient History</w:t>
      </w:r>
      <w:r w:rsidR="0019620D">
        <w:rPr>
          <w:rFonts w:ascii="Times New Roman" w:eastAsia="Times New Roman" w:hAnsi="Times New Roman" w:cs="Times New Roman"/>
          <w:b/>
          <w:sz w:val="24"/>
          <w:szCs w:val="24"/>
        </w:rPr>
        <w:t xml:space="preserve"> (21)</w:t>
      </w:r>
    </w:p>
    <w:p w:rsidR="00575BCF" w:rsidRDefault="004E433F" w:rsidP="00575BCF">
      <w:pPr>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Paul’s words in vv. 21-23 are the beginning of mankind’s religious history.  “It is the story of the regression of man from an original knowledge of God to ignorance and darkness.”</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We know this because of his use of past tense verbs.</w:t>
      </w:r>
    </w:p>
    <w:p w:rsidR="002F0CA2" w:rsidRDefault="002F0CA2" w:rsidP="00575BCF">
      <w:pPr>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writes, “</w:t>
      </w:r>
      <w:r w:rsidRPr="002F0CA2">
        <w:rPr>
          <w:rFonts w:ascii="Times New Roman" w:eastAsia="Times New Roman" w:hAnsi="Times New Roman" w:cs="Times New Roman"/>
          <w:b/>
          <w:i/>
          <w:sz w:val="24"/>
          <w:szCs w:val="24"/>
        </w:rPr>
        <w:t xml:space="preserve">For although they knew God, they did not honor him as God or give thanks to him, but they became futile in their thinking, and their foolish hearts were darkened. </w:t>
      </w:r>
      <w:r w:rsidRPr="002F0CA2">
        <w:rPr>
          <w:rFonts w:ascii="Times New Roman" w:eastAsia="Times New Roman" w:hAnsi="Times New Roman" w:cs="Times New Roman"/>
          <w:b/>
          <w:i/>
          <w:sz w:val="24"/>
          <w:szCs w:val="24"/>
          <w:vertAlign w:val="superscript"/>
        </w:rPr>
        <w:t>22 </w:t>
      </w:r>
      <w:r w:rsidRPr="002F0CA2">
        <w:rPr>
          <w:rFonts w:ascii="Times New Roman" w:eastAsia="Times New Roman" w:hAnsi="Times New Roman" w:cs="Times New Roman"/>
          <w:b/>
          <w:i/>
          <w:sz w:val="24"/>
          <w:szCs w:val="24"/>
        </w:rPr>
        <w:t xml:space="preserve">Claiming to be wise, they became fools, </w:t>
      </w:r>
      <w:r w:rsidRPr="002F0CA2">
        <w:rPr>
          <w:rFonts w:ascii="Times New Roman" w:eastAsia="Times New Roman" w:hAnsi="Times New Roman" w:cs="Times New Roman"/>
          <w:b/>
          <w:i/>
          <w:sz w:val="24"/>
          <w:szCs w:val="24"/>
          <w:vertAlign w:val="superscript"/>
        </w:rPr>
        <w:t>23 </w:t>
      </w:r>
      <w:r w:rsidRPr="002F0CA2">
        <w:rPr>
          <w:rFonts w:ascii="Times New Roman" w:eastAsia="Times New Roman" w:hAnsi="Times New Roman" w:cs="Times New Roman"/>
          <w:b/>
          <w:i/>
          <w:sz w:val="24"/>
          <w:szCs w:val="24"/>
        </w:rPr>
        <w:t>and exchanged the glory of the immortal God for images resembling mortal man and birds and animals and creeping things</w:t>
      </w:r>
      <w:r>
        <w:rPr>
          <w:rFonts w:ascii="Times New Roman" w:eastAsia="Times New Roman" w:hAnsi="Times New Roman" w:cs="Times New Roman"/>
          <w:sz w:val="24"/>
          <w:szCs w:val="24"/>
        </w:rPr>
        <w:t xml:space="preserve"> (1:21-23).</w:t>
      </w:r>
    </w:p>
    <w:p w:rsidR="004E433F" w:rsidRPr="00575BCF" w:rsidRDefault="004E433F" w:rsidP="00575BCF">
      <w:pPr>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things are apparent: first, this is a story of DE-evolution, not evolution (it’s a history from knowledge to willful ignorance); second, it is not the story of man’s ascent to mature religious knowledge</w:t>
      </w:r>
      <w:r w:rsidR="00ED082D">
        <w:rPr>
          <w:rFonts w:ascii="Times New Roman" w:eastAsia="Times New Roman" w:hAnsi="Times New Roman" w:cs="Times New Roman"/>
          <w:sz w:val="24"/>
          <w:szCs w:val="24"/>
        </w:rPr>
        <w:t>, but of man’s descent into idolatry</w:t>
      </w:r>
      <w:r>
        <w:rPr>
          <w:rFonts w:ascii="Times New Roman" w:eastAsia="Times New Roman" w:hAnsi="Times New Roman" w:cs="Times New Roman"/>
          <w:sz w:val="24"/>
          <w:szCs w:val="24"/>
        </w:rPr>
        <w:t>.</w:t>
      </w:r>
    </w:p>
    <w:p w:rsidR="00ED082D" w:rsidRDefault="004E433F" w:rsidP="00575BCF">
      <w:pPr>
        <w:pStyle w:val="ListParagraph"/>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sidRPr="002F0CA2">
        <w:rPr>
          <w:rFonts w:ascii="Times New Roman" w:eastAsia="Times New Roman" w:hAnsi="Times New Roman" w:cs="Times New Roman"/>
          <w:b/>
          <w:sz w:val="24"/>
          <w:szCs w:val="24"/>
        </w:rPr>
        <w:t>Men and women reject God because they do not like him</w:t>
      </w:r>
      <w:r w:rsidRPr="00ED082D">
        <w:rPr>
          <w:rFonts w:ascii="Times New Roman" w:eastAsia="Times New Roman" w:hAnsi="Times New Roman" w:cs="Times New Roman"/>
          <w:sz w:val="24"/>
          <w:szCs w:val="24"/>
        </w:rPr>
        <w:t xml:space="preserve">.  See verse 18: </w:t>
      </w:r>
      <w:r w:rsidRPr="00ED082D">
        <w:rPr>
          <w:rFonts w:ascii="Times New Roman" w:eastAsia="Times New Roman" w:hAnsi="Times New Roman" w:cs="Times New Roman"/>
          <w:b/>
          <w:i/>
          <w:sz w:val="24"/>
          <w:szCs w:val="24"/>
        </w:rPr>
        <w:t>godlessness</w:t>
      </w:r>
      <w:r w:rsidRPr="00ED082D">
        <w:rPr>
          <w:rFonts w:ascii="Times New Roman" w:eastAsia="Times New Roman" w:hAnsi="Times New Roman" w:cs="Times New Roman"/>
          <w:sz w:val="24"/>
          <w:szCs w:val="24"/>
        </w:rPr>
        <w:t>.  They reject his sovereignty in order to build their own “kingdom of me” just like the devil, just like Adam, just like you and I are naturally hard-wired to do every day even though you may be right with God in Christ Jesus.</w:t>
      </w:r>
    </w:p>
    <w:p w:rsidR="00575BCF" w:rsidRPr="00ED082D" w:rsidRDefault="00ED082D" w:rsidP="00575BCF">
      <w:pPr>
        <w:pStyle w:val="ListParagraph"/>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ED082D">
        <w:rPr>
          <w:rFonts w:ascii="Times New Roman" w:eastAsia="Times New Roman" w:hAnsi="Times New Roman" w:cs="Times New Roman"/>
          <w:sz w:val="24"/>
          <w:szCs w:val="24"/>
        </w:rPr>
        <w:t xml:space="preserve">Nothing could have been more irrational than for Adam to eat of that tree. God had never lied to him, so he could believe God. Moreover, Adam owed God utter and unquestioning obedience in this and every other matter. </w:t>
      </w:r>
      <w:r>
        <w:rPr>
          <w:rFonts w:ascii="Times New Roman" w:eastAsia="Times New Roman" w:hAnsi="Times New Roman" w:cs="Times New Roman"/>
          <w:sz w:val="24"/>
          <w:szCs w:val="24"/>
        </w:rPr>
        <w:t>…</w:t>
      </w:r>
      <w:r w:rsidRPr="00ED082D">
        <w:rPr>
          <w:rFonts w:ascii="Times New Roman" w:eastAsia="Times New Roman" w:hAnsi="Times New Roman" w:cs="Times New Roman"/>
          <w:sz w:val="24"/>
          <w:szCs w:val="24"/>
        </w:rPr>
        <w:t xml:space="preserve">There was nothing to be gained from eating! There was everything to lose! Still, as Adam looked at the tree it was a great offense to him. The tree stood for a limitation on his personal desires. </w:t>
      </w:r>
      <w:r>
        <w:rPr>
          <w:rFonts w:ascii="Times New Roman" w:eastAsia="Times New Roman" w:hAnsi="Times New Roman" w:cs="Times New Roman"/>
          <w:sz w:val="24"/>
          <w:szCs w:val="24"/>
        </w:rPr>
        <w:t>…</w:t>
      </w:r>
      <w:r w:rsidRPr="00ED082D">
        <w:rPr>
          <w:rFonts w:ascii="Times New Roman" w:eastAsia="Times New Roman" w:hAnsi="Times New Roman" w:cs="Times New Roman"/>
          <w:sz w:val="24"/>
          <w:szCs w:val="24"/>
        </w:rPr>
        <w:t xml:space="preserve">So Adam said in effect, </w:t>
      </w:r>
      <w:r>
        <w:rPr>
          <w:rFonts w:ascii="Times New Roman" w:eastAsia="Times New Roman" w:hAnsi="Times New Roman" w:cs="Times New Roman"/>
          <w:sz w:val="24"/>
          <w:szCs w:val="24"/>
        </w:rPr>
        <w:t>‘</w:t>
      </w:r>
      <w:r w:rsidRPr="00ED082D">
        <w:rPr>
          <w:rFonts w:ascii="Times New Roman" w:eastAsia="Times New Roman" w:hAnsi="Times New Roman" w:cs="Times New Roman"/>
          <w:sz w:val="24"/>
          <w:szCs w:val="24"/>
        </w:rPr>
        <w:t xml:space="preserve">That tree is an offense to my autonomy. I do not care if I can eat of all the trees north of here, east of here, south of here, and west of here. As long as I allow that tree to remain untouched, I feel less than human. I feel diminished. Therefore, I am going to eat of it and </w:t>
      </w:r>
      <w:proofErr w:type="gramStart"/>
      <w:r w:rsidRPr="00ED082D">
        <w:rPr>
          <w:rFonts w:ascii="Times New Roman" w:eastAsia="Times New Roman" w:hAnsi="Times New Roman" w:cs="Times New Roman"/>
          <w:sz w:val="24"/>
          <w:szCs w:val="24"/>
        </w:rPr>
        <w:t>die,</w:t>
      </w:r>
      <w:proofErr w:type="gramEnd"/>
      <w:r w:rsidRPr="00ED082D">
        <w:rPr>
          <w:rFonts w:ascii="Times New Roman" w:eastAsia="Times New Roman" w:hAnsi="Times New Roman" w:cs="Times New Roman"/>
          <w:sz w:val="24"/>
          <w:szCs w:val="24"/>
        </w:rPr>
        <w:t xml:space="preserve"> whatever that may mean.</w:t>
      </w:r>
      <w:r>
        <w:rPr>
          <w:rFonts w:ascii="Times New Roman" w:eastAsia="Times New Roman" w:hAnsi="Times New Roman" w:cs="Times New Roman"/>
          <w:sz w:val="24"/>
          <w:szCs w:val="24"/>
        </w:rPr>
        <w:t>’”</w:t>
      </w:r>
      <w:r w:rsidRPr="00ED082D">
        <w:rPr>
          <w:rFonts w:ascii="Times New Roman" w:eastAsia="Times New Roman" w:hAnsi="Times New Roman" w:cs="Times New Roman"/>
          <w:sz w:val="24"/>
          <w:szCs w:val="24"/>
          <w:vertAlign w:val="superscript"/>
        </w:rPr>
        <w:footnoteReference w:id="7"/>
      </w:r>
    </w:p>
    <w:p w:rsidR="00575BCF" w:rsidRPr="00575BCF" w:rsidRDefault="00575BCF" w:rsidP="0019620D">
      <w:pPr>
        <w:autoSpaceDE w:val="0"/>
        <w:autoSpaceDN w:val="0"/>
        <w:adjustRightInd w:val="0"/>
        <w:spacing w:after="0" w:line="240" w:lineRule="auto"/>
        <w:ind w:left="1260"/>
        <w:rPr>
          <w:rFonts w:ascii="Times New Roman" w:eastAsia="Times New Roman" w:hAnsi="Times New Roman" w:cs="Times New Roman"/>
          <w:sz w:val="24"/>
          <w:szCs w:val="24"/>
        </w:rPr>
      </w:pPr>
    </w:p>
    <w:p w:rsidR="00575BCF" w:rsidRPr="00575BCF" w:rsidRDefault="0019620D" w:rsidP="00575BCF">
      <w:pPr>
        <w:numPr>
          <w:ilvl w:val="1"/>
          <w:numId w:val="1"/>
        </w:numPr>
        <w:tabs>
          <w:tab w:val="num" w:pos="900"/>
        </w:tabs>
        <w:autoSpaceDE w:val="0"/>
        <w:autoSpaceDN w:val="0"/>
        <w:adjustRightInd w:val="0"/>
        <w:spacing w:after="0" w:line="240" w:lineRule="auto"/>
        <w:ind w:lef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Foolish Wisdom (22-23)</w:t>
      </w:r>
    </w:p>
    <w:p w:rsidR="0019620D" w:rsidRPr="0019620D" w:rsidRDefault="0019620D" w:rsidP="0019620D">
      <w:pPr>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sidRPr="0019620D">
        <w:rPr>
          <w:rFonts w:ascii="Times New Roman" w:eastAsia="Times New Roman" w:hAnsi="Times New Roman" w:cs="Times New Roman"/>
          <w:sz w:val="24"/>
          <w:szCs w:val="24"/>
        </w:rPr>
        <w:t xml:space="preserve">At that moment, Adam and all of we children that follow, began to </w:t>
      </w:r>
      <w:r w:rsidRPr="0019620D">
        <w:rPr>
          <w:rFonts w:ascii="Times New Roman" w:eastAsia="Times New Roman" w:hAnsi="Times New Roman" w:cs="Times New Roman"/>
          <w:b/>
          <w:sz w:val="24"/>
          <w:szCs w:val="24"/>
        </w:rPr>
        <w:t>hate God for his holiness</w:t>
      </w:r>
      <w:r w:rsidRPr="0019620D">
        <w:rPr>
          <w:rFonts w:ascii="Times New Roman" w:eastAsia="Times New Roman" w:hAnsi="Times New Roman" w:cs="Times New Roman"/>
          <w:sz w:val="24"/>
          <w:szCs w:val="24"/>
        </w:rPr>
        <w:t xml:space="preserve"> as well as his sovereignty.  As we’ll see next week, humans KNOW they are sinning but </w:t>
      </w:r>
      <w:r>
        <w:rPr>
          <w:rFonts w:ascii="Times New Roman" w:eastAsia="Times New Roman" w:hAnsi="Times New Roman" w:cs="Times New Roman"/>
          <w:sz w:val="24"/>
          <w:szCs w:val="24"/>
        </w:rPr>
        <w:t xml:space="preserve">want approval for their </w:t>
      </w:r>
      <w:r w:rsidRPr="0019620D">
        <w:rPr>
          <w:rFonts w:ascii="Times New Roman" w:eastAsia="Times New Roman" w:hAnsi="Times New Roman" w:cs="Times New Roman"/>
          <w:sz w:val="24"/>
          <w:szCs w:val="24"/>
        </w:rPr>
        <w:t>sin.  People who share your sins become your buddies; people who have different sins become your enemies.</w:t>
      </w:r>
    </w:p>
    <w:p w:rsidR="00575BCF" w:rsidRPr="00575BCF" w:rsidRDefault="0019620D" w:rsidP="0019620D">
      <w:pPr>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sidRPr="0019620D">
        <w:rPr>
          <w:rFonts w:ascii="Times New Roman" w:eastAsia="Times New Roman" w:hAnsi="Times New Roman" w:cs="Times New Roman"/>
          <w:sz w:val="24"/>
          <w:szCs w:val="24"/>
        </w:rPr>
        <w:t xml:space="preserve">Why?  Because Adam hard-wired us to sear our consciousness against our own sin.  But our conscious STILL accuses.  So we look for the specks in others’ eyes </w:t>
      </w:r>
      <w:r>
        <w:rPr>
          <w:rFonts w:ascii="Times New Roman" w:eastAsia="Times New Roman" w:hAnsi="Times New Roman" w:cs="Times New Roman"/>
          <w:sz w:val="24"/>
          <w:szCs w:val="24"/>
        </w:rPr>
        <w:t>in order to</w:t>
      </w:r>
      <w:r w:rsidRPr="0019620D">
        <w:rPr>
          <w:rFonts w:ascii="Times New Roman" w:eastAsia="Times New Roman" w:hAnsi="Times New Roman" w:cs="Times New Roman"/>
          <w:sz w:val="24"/>
          <w:szCs w:val="24"/>
        </w:rPr>
        <w:t xml:space="preserve"> ignore the planks in our own.</w:t>
      </w:r>
    </w:p>
    <w:p w:rsidR="00575BCF" w:rsidRPr="00575BCF" w:rsidRDefault="001B581D" w:rsidP="00575BCF">
      <w:pPr>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 wants to be wise.  We have an innate need for righteousness.  They only way to acquire such righteousness apart from God is to invent our own criteria for wisdom.</w:t>
      </w:r>
    </w:p>
    <w:p w:rsidR="00575BCF" w:rsidRPr="00575BCF" w:rsidRDefault="00F059CA" w:rsidP="00575BCF">
      <w:pPr>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sidRPr="00F059CA">
        <w:rPr>
          <w:rFonts w:ascii="Times New Roman" w:eastAsia="Times New Roman" w:hAnsi="Times New Roman" w:cs="Times New Roman"/>
          <w:b/>
          <w:sz w:val="24"/>
          <w:szCs w:val="24"/>
        </w:rPr>
        <w:t xml:space="preserve">Wisdom for fallen humans devolved into the ability to identify our </w:t>
      </w:r>
      <w:r>
        <w:rPr>
          <w:rFonts w:ascii="Times New Roman" w:eastAsia="Times New Roman" w:hAnsi="Times New Roman" w:cs="Times New Roman"/>
          <w:b/>
          <w:sz w:val="24"/>
          <w:szCs w:val="24"/>
        </w:rPr>
        <w:t>felt</w:t>
      </w:r>
      <w:r w:rsidRPr="00F059CA">
        <w:rPr>
          <w:rFonts w:ascii="Times New Roman" w:eastAsia="Times New Roman" w:hAnsi="Times New Roman" w:cs="Times New Roman"/>
          <w:b/>
          <w:sz w:val="24"/>
          <w:szCs w:val="24"/>
        </w:rPr>
        <w:t xml:space="preserve"> needs and meet those </w:t>
      </w:r>
      <w:r>
        <w:rPr>
          <w:rFonts w:ascii="Times New Roman" w:eastAsia="Times New Roman" w:hAnsi="Times New Roman" w:cs="Times New Roman"/>
          <w:b/>
          <w:sz w:val="24"/>
          <w:szCs w:val="24"/>
        </w:rPr>
        <w:t>wants</w:t>
      </w:r>
      <w:r w:rsidRPr="00F059CA">
        <w:rPr>
          <w:rFonts w:ascii="Times New Roman" w:eastAsia="Times New Roman" w:hAnsi="Times New Roman" w:cs="Times New Roman"/>
          <w:b/>
          <w:sz w:val="24"/>
          <w:szCs w:val="24"/>
        </w:rPr>
        <w:t xml:space="preserve"> in the most economical way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 need to find what makes me happy; and I will only be happy if _______</w:t>
      </w:r>
      <w:r>
        <w:rPr>
          <w:rFonts w:ascii="Times New Roman" w:eastAsia="Times New Roman" w:hAnsi="Times New Roman" w:cs="Times New Roman"/>
          <w:sz w:val="24"/>
          <w:szCs w:val="24"/>
        </w:rPr>
        <w:t xml:space="preserve"> [fill in your idol of the moment].</w:t>
      </w:r>
    </w:p>
    <w:p w:rsidR="00575BCF" w:rsidRDefault="00F059CA" w:rsidP="00575BCF">
      <w:pPr>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fruit of depravity is idolatry.  So to create feelings of happiness, humans turn to things: the corruptible rather than incorruptible; the temporal rather than the eternal; the earthly and fleshly beings rather than the heavenly and spiritual Being.</w:t>
      </w:r>
    </w:p>
    <w:p w:rsidR="00F059CA" w:rsidRDefault="00F059CA" w:rsidP="00F059CA">
      <w:pPr>
        <w:autoSpaceDE w:val="0"/>
        <w:autoSpaceDN w:val="0"/>
        <w:adjustRightInd w:val="0"/>
        <w:spacing w:after="0" w:line="240" w:lineRule="auto"/>
        <w:rPr>
          <w:rFonts w:ascii="Times New Roman" w:eastAsia="Times New Roman" w:hAnsi="Times New Roman" w:cs="Times New Roman"/>
          <w:sz w:val="24"/>
          <w:szCs w:val="24"/>
        </w:rPr>
      </w:pPr>
    </w:p>
    <w:p w:rsidR="00F059CA" w:rsidRPr="00F059CA" w:rsidRDefault="00F059CA" w:rsidP="00F059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23</w:t>
      </w:r>
      <w:r w:rsidRPr="00F059C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verse, the case against human </w:t>
      </w:r>
      <w:r w:rsidRPr="00F059CA">
        <w:rPr>
          <w:rFonts w:ascii="Times New Roman" w:eastAsia="Times New Roman" w:hAnsi="Times New Roman" w:cs="Times New Roman"/>
          <w:b/>
          <w:i/>
          <w:sz w:val="24"/>
          <w:szCs w:val="24"/>
        </w:rPr>
        <w:t xml:space="preserve">ungodliness </w:t>
      </w:r>
      <w:r>
        <w:rPr>
          <w:rFonts w:ascii="Times New Roman" w:eastAsia="Times New Roman" w:hAnsi="Times New Roman" w:cs="Times New Roman"/>
          <w:sz w:val="24"/>
          <w:szCs w:val="24"/>
        </w:rPr>
        <w:t xml:space="preserve">is complete.  Paul will spend the remainder of Romans 1 demonstrating man’s </w:t>
      </w:r>
      <w:r>
        <w:rPr>
          <w:rFonts w:ascii="Times New Roman" w:eastAsia="Times New Roman" w:hAnsi="Times New Roman" w:cs="Times New Roman"/>
          <w:b/>
          <w:i/>
          <w:sz w:val="24"/>
          <w:szCs w:val="24"/>
        </w:rPr>
        <w:t>unrighteousness</w:t>
      </w:r>
      <w:r>
        <w:rPr>
          <w:rFonts w:ascii="Times New Roman" w:eastAsia="Times New Roman" w:hAnsi="Times New Roman" w:cs="Times New Roman"/>
          <w:sz w:val="24"/>
          <w:szCs w:val="24"/>
        </w:rPr>
        <w:t>.</w:t>
      </w:r>
    </w:p>
    <w:p w:rsidR="00575BCF" w:rsidRPr="00575BCF" w:rsidRDefault="00575BCF" w:rsidP="00575BCF">
      <w:pPr>
        <w:tabs>
          <w:tab w:val="left" w:pos="540"/>
        </w:tabs>
        <w:autoSpaceDE w:val="0"/>
        <w:autoSpaceDN w:val="0"/>
        <w:adjustRightInd w:val="0"/>
        <w:spacing w:after="0" w:line="240" w:lineRule="auto"/>
        <w:ind w:left="540"/>
        <w:rPr>
          <w:rFonts w:ascii="Times New Roman" w:eastAsia="Times New Roman" w:hAnsi="Times New Roman" w:cs="Times New Roman"/>
          <w:sz w:val="24"/>
          <w:szCs w:val="24"/>
        </w:rPr>
      </w:pPr>
    </w:p>
    <w:p w:rsidR="00492B64" w:rsidRDefault="00492B64" w:rsidP="001F0D28">
      <w:pPr>
        <w:rPr>
          <w:rFonts w:ascii="Times New Roman" w:hAnsi="Times New Roman" w:cs="Times New Roman"/>
          <w:sz w:val="24"/>
          <w:szCs w:val="24"/>
        </w:rPr>
      </w:pPr>
      <w:r w:rsidRPr="00492B64">
        <w:rPr>
          <w:rFonts w:ascii="Times New Roman" w:hAnsi="Times New Roman" w:cs="Times New Roman"/>
          <w:sz w:val="24"/>
          <w:szCs w:val="24"/>
        </w:rPr>
        <w:t>Paul has told us</w:t>
      </w:r>
      <w:r w:rsidR="001F0D28" w:rsidRPr="00492B64">
        <w:rPr>
          <w:rFonts w:ascii="Times New Roman" w:hAnsi="Times New Roman" w:cs="Times New Roman"/>
          <w:sz w:val="24"/>
          <w:szCs w:val="24"/>
        </w:rPr>
        <w:t xml:space="preserve"> the revelation of God in nature is fully adequate to condemn people who </w:t>
      </w:r>
      <w:r>
        <w:rPr>
          <w:rFonts w:ascii="Times New Roman" w:hAnsi="Times New Roman" w:cs="Times New Roman"/>
          <w:sz w:val="24"/>
          <w:szCs w:val="24"/>
        </w:rPr>
        <w:t xml:space="preserve">refuse </w:t>
      </w:r>
      <w:r w:rsidR="001F0D28" w:rsidRPr="00492B64">
        <w:rPr>
          <w:rFonts w:ascii="Times New Roman" w:hAnsi="Times New Roman" w:cs="Times New Roman"/>
          <w:sz w:val="24"/>
          <w:szCs w:val="24"/>
        </w:rPr>
        <w:t>to worship and serve this true God</w:t>
      </w:r>
      <w:r>
        <w:rPr>
          <w:rFonts w:ascii="Times New Roman" w:hAnsi="Times New Roman" w:cs="Times New Roman"/>
          <w:sz w:val="24"/>
          <w:szCs w:val="24"/>
        </w:rPr>
        <w:t xml:space="preserve">.  But man has chosen to darken his heart to God and to man’s own sin.  This is not the kind of happy news our idealistic young newspaper reporter would like to report.  This is worse than the news our sensitive physician-in-training would ever have to deliver.  </w:t>
      </w:r>
    </w:p>
    <w:p w:rsidR="006806AE" w:rsidRDefault="00492B64" w:rsidP="001F0D28">
      <w:pPr>
        <w:rPr>
          <w:rFonts w:ascii="Times New Roman" w:hAnsi="Times New Roman" w:cs="Times New Roman"/>
          <w:sz w:val="24"/>
          <w:szCs w:val="24"/>
        </w:rPr>
      </w:pPr>
      <w:r>
        <w:rPr>
          <w:rFonts w:ascii="Times New Roman" w:hAnsi="Times New Roman" w:cs="Times New Roman"/>
          <w:sz w:val="24"/>
          <w:szCs w:val="24"/>
        </w:rPr>
        <w:t>Back before modern courthouses built separate hallways for prisoner transport</w:t>
      </w:r>
      <w:r w:rsidR="006806AE">
        <w:rPr>
          <w:rFonts w:ascii="Times New Roman" w:hAnsi="Times New Roman" w:cs="Times New Roman"/>
          <w:sz w:val="24"/>
          <w:szCs w:val="24"/>
        </w:rPr>
        <w:t>, deputies would walk the capital murder convicts through the public hallways, shouting a warning of danger: “</w:t>
      </w:r>
      <w:r w:rsidR="006806AE">
        <w:rPr>
          <w:rFonts w:ascii="Times New Roman" w:hAnsi="Times New Roman" w:cs="Times New Roman"/>
          <w:b/>
          <w:sz w:val="24"/>
          <w:szCs w:val="24"/>
        </w:rPr>
        <w:t>Dead man walking!</w:t>
      </w:r>
      <w:r w:rsidR="006806AE">
        <w:rPr>
          <w:rFonts w:ascii="Times New Roman" w:hAnsi="Times New Roman" w:cs="Times New Roman"/>
          <w:sz w:val="24"/>
          <w:szCs w:val="24"/>
        </w:rPr>
        <w:t xml:space="preserve">”  That warning was to let everyone know the prisoner was bound for death </w:t>
      </w:r>
      <w:r w:rsidR="006806AE">
        <w:rPr>
          <w:rFonts w:ascii="Times New Roman" w:hAnsi="Times New Roman" w:cs="Times New Roman"/>
          <w:sz w:val="24"/>
          <w:szCs w:val="24"/>
        </w:rPr>
        <w:lastRenderedPageBreak/>
        <w:t>row.  The prisoner had nothing to lose; he was already reckoned dead and so, very dangerous – capable of anything.</w:t>
      </w:r>
    </w:p>
    <w:p w:rsidR="00492B64" w:rsidRPr="006806AE" w:rsidRDefault="00492B64" w:rsidP="001F0D28">
      <w:pPr>
        <w:rPr>
          <w:rFonts w:ascii="Times New Roman" w:hAnsi="Times New Roman" w:cs="Times New Roman"/>
          <w:sz w:val="24"/>
          <w:szCs w:val="24"/>
        </w:rPr>
      </w:pPr>
      <w:r>
        <w:rPr>
          <w:rFonts w:ascii="Times New Roman" w:hAnsi="Times New Roman" w:cs="Times New Roman"/>
          <w:sz w:val="24"/>
          <w:szCs w:val="24"/>
        </w:rPr>
        <w:t>Dr. Law says that we are already dead.  We are</w:t>
      </w:r>
      <w:r w:rsidR="006806AE">
        <w:rPr>
          <w:rFonts w:ascii="Times New Roman" w:hAnsi="Times New Roman" w:cs="Times New Roman"/>
          <w:sz w:val="24"/>
          <w:szCs w:val="24"/>
        </w:rPr>
        <w:t xml:space="preserve">, by nature, on death row – dead people walking.  O, but Dr. Grace has wonderful news of a miracle cure!  It’s a miracle cure because it is utterly outside of man’s power.  It </w:t>
      </w:r>
      <w:proofErr w:type="gramStart"/>
      <w:r w:rsidR="006806AE">
        <w:rPr>
          <w:rFonts w:ascii="Times New Roman" w:hAnsi="Times New Roman" w:cs="Times New Roman"/>
          <w:sz w:val="24"/>
          <w:szCs w:val="24"/>
        </w:rPr>
        <w:t>is,</w:t>
      </w:r>
      <w:proofErr w:type="gramEnd"/>
      <w:r w:rsidR="006806AE">
        <w:rPr>
          <w:rFonts w:ascii="Times New Roman" w:hAnsi="Times New Roman" w:cs="Times New Roman"/>
          <w:sz w:val="24"/>
          <w:szCs w:val="24"/>
        </w:rPr>
        <w:t xml:space="preserve"> </w:t>
      </w:r>
      <w:r w:rsidR="006806AE" w:rsidRPr="006806AE">
        <w:rPr>
          <w:rFonts w:ascii="Times New Roman" w:hAnsi="Times New Roman" w:cs="Times New Roman"/>
          <w:b/>
          <w:i/>
          <w:sz w:val="24"/>
          <w:szCs w:val="24"/>
        </w:rPr>
        <w:t xml:space="preserve">the power of God for salvation to everyone who </w:t>
      </w:r>
      <w:r w:rsidR="0057552F">
        <w:rPr>
          <w:rFonts w:ascii="Times New Roman" w:hAnsi="Times New Roman" w:cs="Times New Roman"/>
          <w:b/>
          <w:i/>
          <w:sz w:val="24"/>
          <w:szCs w:val="24"/>
        </w:rPr>
        <w:t>trusts</w:t>
      </w:r>
      <w:r w:rsidR="006806AE">
        <w:rPr>
          <w:rFonts w:ascii="Times New Roman" w:hAnsi="Times New Roman" w:cs="Times New Roman"/>
          <w:sz w:val="24"/>
          <w:szCs w:val="24"/>
        </w:rPr>
        <w:t xml:space="preserve"> (1:16)</w:t>
      </w:r>
      <w:r w:rsidR="0057552F">
        <w:rPr>
          <w:rFonts w:ascii="Times New Roman" w:hAnsi="Times New Roman" w:cs="Times New Roman"/>
          <w:sz w:val="24"/>
          <w:szCs w:val="24"/>
        </w:rPr>
        <w:t xml:space="preserve"> it for life</w:t>
      </w:r>
      <w:r w:rsidR="006806AE">
        <w:rPr>
          <w:rFonts w:ascii="Times New Roman" w:hAnsi="Times New Roman" w:cs="Times New Roman"/>
          <w:sz w:val="24"/>
          <w:szCs w:val="24"/>
        </w:rPr>
        <w:t>.</w:t>
      </w:r>
      <w:r w:rsidR="0057552F">
        <w:rPr>
          <w:rFonts w:ascii="Times New Roman" w:hAnsi="Times New Roman" w:cs="Times New Roman"/>
          <w:sz w:val="24"/>
          <w:szCs w:val="24"/>
        </w:rPr>
        <w:t xml:space="preserve">  By trust, they can become righteous.  By trust they can be adopted as sons and daughters of the living God rather than remain objects of his holy wrath!</w:t>
      </w:r>
    </w:p>
    <w:p w:rsidR="0024514E" w:rsidRDefault="0057552F">
      <w:pPr>
        <w:rPr>
          <w:rFonts w:ascii="Times New Roman" w:hAnsi="Times New Roman" w:cs="Times New Roman"/>
          <w:sz w:val="24"/>
          <w:szCs w:val="24"/>
        </w:rPr>
      </w:pPr>
      <w:r w:rsidRPr="00D07EC1">
        <w:rPr>
          <w:rFonts w:ascii="Times New Roman" w:hAnsi="Times New Roman" w:cs="Times New Roman"/>
          <w:sz w:val="24"/>
          <w:szCs w:val="24"/>
        </w:rPr>
        <w:t>The first Adam rebelled and earned God’s wrath for all humanity.  Jesus, the Last Adam, lived in perfect, humble submission to all God’s righteous requirements so that his righteousness could be imputed (reckoned) to those who trust in Christ.  The Last Adam suffered the infinite and terrible wrath of God against sin, exhausting that wrath fo</w:t>
      </w:r>
      <w:r w:rsidR="00D07EC1" w:rsidRPr="00D07EC1">
        <w:rPr>
          <w:rFonts w:ascii="Times New Roman" w:hAnsi="Times New Roman" w:cs="Times New Roman"/>
          <w:sz w:val="24"/>
          <w:szCs w:val="24"/>
        </w:rPr>
        <w:t>r all who will but trust in Jesus’ shed blood upon Calvary’</w:t>
      </w:r>
      <w:r w:rsidR="00D07EC1">
        <w:rPr>
          <w:rFonts w:ascii="Times New Roman" w:hAnsi="Times New Roman" w:cs="Times New Roman"/>
          <w:sz w:val="24"/>
          <w:szCs w:val="24"/>
        </w:rPr>
        <w:t>s cross and be adopted by a now-loving Father.</w:t>
      </w:r>
    </w:p>
    <w:p w:rsidR="00D07EC1" w:rsidRDefault="00D07EC1">
      <w:pPr>
        <w:rPr>
          <w:rFonts w:ascii="Times New Roman" w:hAnsi="Times New Roman" w:cs="Times New Roman"/>
          <w:sz w:val="24"/>
          <w:szCs w:val="24"/>
        </w:rPr>
      </w:pPr>
      <w:r>
        <w:rPr>
          <w:rFonts w:ascii="Times New Roman" w:hAnsi="Times New Roman" w:cs="Times New Roman"/>
          <w:sz w:val="24"/>
          <w:szCs w:val="24"/>
        </w:rPr>
        <w:t>Do not be wise in your own eyes.  Take the medicine of Dr. Grace and live!  Trust this Good News, this prescription, this verdict from the Judge:</w:t>
      </w:r>
    </w:p>
    <w:p w:rsidR="00D07EC1" w:rsidRDefault="00D07EC1">
      <w:pPr>
        <w:rPr>
          <w:rFonts w:ascii="Times New Roman" w:hAnsi="Times New Roman" w:cs="Times New Roman"/>
          <w:sz w:val="24"/>
          <w:szCs w:val="24"/>
        </w:rPr>
      </w:pPr>
      <w:r w:rsidRPr="00D07EC1">
        <w:rPr>
          <w:rFonts w:ascii="Times New Roman" w:hAnsi="Times New Roman" w:cs="Times New Roman"/>
          <w:b/>
          <w:i/>
          <w:sz w:val="24"/>
          <w:szCs w:val="24"/>
        </w:rPr>
        <w:t>…because of him you are in Christ Jesus, who became to us wisdom from God, righteousness and sanctification and redemption, so that, as it is written, “Let the one who boasts, boast in the Lord”</w:t>
      </w:r>
      <w:r>
        <w:rPr>
          <w:rFonts w:ascii="Times New Roman" w:hAnsi="Times New Roman" w:cs="Times New Roman"/>
          <w:sz w:val="24"/>
          <w:szCs w:val="24"/>
        </w:rPr>
        <w:t xml:space="preserve"> (1 Cor. 1:30-31).</w:t>
      </w:r>
      <w:r w:rsidRPr="00D07EC1">
        <w:rPr>
          <w:rFonts w:ascii="Times New Roman" w:hAnsi="Times New Roman" w:cs="Times New Roman"/>
          <w:sz w:val="24"/>
          <w:szCs w:val="24"/>
        </w:rPr>
        <w:t xml:space="preserve"> </w:t>
      </w:r>
    </w:p>
    <w:p w:rsidR="00A87603" w:rsidRDefault="00A87603">
      <w:pPr>
        <w:rPr>
          <w:rFonts w:ascii="Times New Roman" w:hAnsi="Times New Roman" w:cs="Times New Roman"/>
          <w:sz w:val="24"/>
          <w:szCs w:val="24"/>
        </w:rPr>
      </w:pPr>
    </w:p>
    <w:p w:rsidR="00A87603" w:rsidRPr="00D07EC1" w:rsidRDefault="00A87603">
      <w:pPr>
        <w:rPr>
          <w:rFonts w:ascii="Times New Roman" w:hAnsi="Times New Roman" w:cs="Times New Roman"/>
          <w:sz w:val="24"/>
          <w:szCs w:val="24"/>
        </w:rPr>
      </w:pPr>
      <w:r>
        <w:rPr>
          <w:rFonts w:ascii="Times New Roman" w:hAnsi="Times New Roman" w:cs="Times New Roman"/>
          <w:sz w:val="24"/>
          <w:szCs w:val="24"/>
        </w:rPr>
        <w:t>[Supper: Message of Romans is one of reconciliation between rule-keepers and “grace” lovers through the Gospel.]</w:t>
      </w:r>
      <w:bookmarkStart w:id="0" w:name="_GoBack"/>
      <w:bookmarkEnd w:id="0"/>
    </w:p>
    <w:sectPr w:rsidR="00A87603" w:rsidRPr="00D07E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15" w:rsidRDefault="005A5F15" w:rsidP="00F34C28">
      <w:pPr>
        <w:spacing w:after="0" w:line="240" w:lineRule="auto"/>
      </w:pPr>
      <w:r>
        <w:separator/>
      </w:r>
    </w:p>
  </w:endnote>
  <w:endnote w:type="continuationSeparator" w:id="0">
    <w:p w:rsidR="005A5F15" w:rsidRDefault="005A5F15" w:rsidP="00F3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624786"/>
      <w:docPartObj>
        <w:docPartGallery w:val="Page Numbers (Bottom of Page)"/>
        <w:docPartUnique/>
      </w:docPartObj>
    </w:sdtPr>
    <w:sdtEndPr>
      <w:rPr>
        <w:noProof/>
      </w:rPr>
    </w:sdtEndPr>
    <w:sdtContent>
      <w:p w:rsidR="00D559F0" w:rsidRDefault="00D559F0">
        <w:pPr>
          <w:pStyle w:val="Footer"/>
          <w:jc w:val="right"/>
        </w:pPr>
        <w:r>
          <w:fldChar w:fldCharType="begin"/>
        </w:r>
        <w:r>
          <w:instrText xml:space="preserve"> PAGE   \* MERGEFORMAT </w:instrText>
        </w:r>
        <w:r>
          <w:fldChar w:fldCharType="separate"/>
        </w:r>
        <w:r w:rsidR="00A87603">
          <w:rPr>
            <w:noProof/>
          </w:rPr>
          <w:t>7</w:t>
        </w:r>
        <w:r>
          <w:rPr>
            <w:noProof/>
          </w:rPr>
          <w:fldChar w:fldCharType="end"/>
        </w:r>
      </w:p>
    </w:sdtContent>
  </w:sdt>
  <w:p w:rsidR="00D559F0" w:rsidRDefault="00D55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15" w:rsidRDefault="005A5F15" w:rsidP="00F34C28">
      <w:pPr>
        <w:spacing w:after="0" w:line="240" w:lineRule="auto"/>
      </w:pPr>
      <w:r>
        <w:separator/>
      </w:r>
    </w:p>
  </w:footnote>
  <w:footnote w:type="continuationSeparator" w:id="0">
    <w:p w:rsidR="005A5F15" w:rsidRDefault="005A5F15" w:rsidP="00F34C28">
      <w:pPr>
        <w:spacing w:after="0" w:line="240" w:lineRule="auto"/>
      </w:pPr>
      <w:r>
        <w:continuationSeparator/>
      </w:r>
    </w:p>
  </w:footnote>
  <w:footnote w:id="1">
    <w:p w:rsidR="00D559F0" w:rsidRDefault="00D559F0">
      <w:pPr>
        <w:pStyle w:val="FootnoteText"/>
      </w:pPr>
      <w:r>
        <w:rPr>
          <w:rStyle w:val="FootnoteReference"/>
        </w:rPr>
        <w:footnoteRef/>
      </w:r>
      <w:r>
        <w:t xml:space="preserve"> Many scholars see 1:18-32 as an address to Gentiles only. See Johnson, 3:2; Moo, 93.</w:t>
      </w:r>
    </w:p>
  </w:footnote>
  <w:footnote w:id="2">
    <w:p w:rsidR="00D559F0" w:rsidRPr="00CD2848" w:rsidRDefault="00D559F0">
      <w:pPr>
        <w:pStyle w:val="FootnoteText"/>
      </w:pPr>
      <w:r>
        <w:rPr>
          <w:rStyle w:val="FootnoteReference"/>
        </w:rPr>
        <w:footnoteRef/>
      </w:r>
      <w:r>
        <w:t xml:space="preserve"> G.C. </w:t>
      </w:r>
      <w:proofErr w:type="spellStart"/>
      <w:r>
        <w:t>Berkouwer</w:t>
      </w:r>
      <w:proofErr w:type="spellEnd"/>
      <w:r>
        <w:t xml:space="preserve">, </w:t>
      </w:r>
      <w:r>
        <w:rPr>
          <w:i/>
        </w:rPr>
        <w:t>Sin</w:t>
      </w:r>
      <w:r>
        <w:t>, (Grand Rapids, 1971), 359.</w:t>
      </w:r>
    </w:p>
  </w:footnote>
  <w:footnote w:id="3">
    <w:p w:rsidR="00D559F0" w:rsidRDefault="00D559F0">
      <w:pPr>
        <w:pStyle w:val="FootnoteText"/>
      </w:pPr>
      <w:r>
        <w:rPr>
          <w:rStyle w:val="FootnoteReference"/>
        </w:rPr>
        <w:footnoteRef/>
      </w:r>
      <w:r>
        <w:t xml:space="preserve"> Johnson, 3:3.</w:t>
      </w:r>
    </w:p>
  </w:footnote>
  <w:footnote w:id="4">
    <w:p w:rsidR="00DE7016" w:rsidRPr="00DE7016" w:rsidRDefault="00DE7016" w:rsidP="00DE7016">
      <w:pPr>
        <w:rPr>
          <w:sz w:val="20"/>
          <w:szCs w:val="20"/>
        </w:rPr>
      </w:pPr>
      <w:r w:rsidRPr="00DE7016">
        <w:rPr>
          <w:sz w:val="20"/>
          <w:szCs w:val="20"/>
          <w:vertAlign w:val="superscript"/>
        </w:rPr>
        <w:footnoteRef/>
      </w:r>
      <w:r w:rsidRPr="00DE7016">
        <w:rPr>
          <w:sz w:val="20"/>
          <w:szCs w:val="20"/>
        </w:rPr>
        <w:t xml:space="preserve"> James Montgomery </w:t>
      </w:r>
      <w:proofErr w:type="spellStart"/>
      <w:r w:rsidRPr="00DE7016">
        <w:rPr>
          <w:sz w:val="20"/>
          <w:szCs w:val="20"/>
        </w:rPr>
        <w:t>Boice</w:t>
      </w:r>
      <w:proofErr w:type="spellEnd"/>
      <w:r w:rsidRPr="00DE7016">
        <w:rPr>
          <w:sz w:val="20"/>
          <w:szCs w:val="20"/>
        </w:rPr>
        <w:t xml:space="preserve">, </w:t>
      </w:r>
      <w:r w:rsidRPr="00DE7016">
        <w:rPr>
          <w:i/>
          <w:sz w:val="20"/>
          <w:szCs w:val="20"/>
        </w:rPr>
        <w:t>Romans: Justification by Faith</w:t>
      </w:r>
      <w:r w:rsidRPr="00DE7016">
        <w:rPr>
          <w:sz w:val="20"/>
          <w:szCs w:val="20"/>
        </w:rPr>
        <w:t>, vol. 1 (Grand Rapids, MI: Baker Book House, 1991–), 140.</w:t>
      </w:r>
      <w:r w:rsidR="00CE639B">
        <w:rPr>
          <w:sz w:val="20"/>
          <w:szCs w:val="20"/>
        </w:rPr>
        <w:t xml:space="preserve"> Emphasis added.</w:t>
      </w:r>
    </w:p>
  </w:footnote>
  <w:footnote w:id="5">
    <w:p w:rsidR="001F0D28" w:rsidRPr="001F0D28" w:rsidRDefault="004E433F" w:rsidP="001F0D28">
      <w:pPr>
        <w:rPr>
          <w:sz w:val="20"/>
          <w:szCs w:val="20"/>
        </w:rPr>
      </w:pPr>
      <w:r>
        <w:rPr>
          <w:rStyle w:val="FootnoteReference"/>
          <w:sz w:val="20"/>
          <w:szCs w:val="20"/>
        </w:rPr>
        <w:footnoteRef/>
      </w:r>
      <w:r w:rsidR="001F0D28" w:rsidRPr="001F0D28">
        <w:rPr>
          <w:sz w:val="20"/>
          <w:szCs w:val="20"/>
          <w:vertAlign w:val="superscript"/>
        </w:rPr>
        <w:footnoteRef/>
      </w:r>
      <w:r w:rsidR="001F0D28" w:rsidRPr="001F0D28">
        <w:rPr>
          <w:sz w:val="20"/>
          <w:szCs w:val="20"/>
        </w:rPr>
        <w:t xml:space="preserve"> John Calvin, </w:t>
      </w:r>
      <w:r w:rsidR="001F0D28" w:rsidRPr="001F0D28">
        <w:rPr>
          <w:i/>
          <w:sz w:val="20"/>
          <w:szCs w:val="20"/>
        </w:rPr>
        <w:t>Institutes of the Christian Religion</w:t>
      </w:r>
      <w:r w:rsidR="001F0D28" w:rsidRPr="001F0D28">
        <w:rPr>
          <w:sz w:val="20"/>
          <w:szCs w:val="20"/>
        </w:rPr>
        <w:t xml:space="preserve">, 2 </w:t>
      </w:r>
      <w:proofErr w:type="gramStart"/>
      <w:r w:rsidR="001F0D28" w:rsidRPr="001F0D28">
        <w:rPr>
          <w:sz w:val="20"/>
          <w:szCs w:val="20"/>
        </w:rPr>
        <w:t>vols.,</w:t>
      </w:r>
      <w:proofErr w:type="gramEnd"/>
      <w:r w:rsidR="001F0D28" w:rsidRPr="001F0D28">
        <w:rPr>
          <w:sz w:val="20"/>
          <w:szCs w:val="20"/>
        </w:rPr>
        <w:t xml:space="preserve"> ed. John T. McNeill, trans. Ford Lewis Battles (Philadelphia: Westminster Press, 1960), pp. 68, 69.</w:t>
      </w:r>
    </w:p>
  </w:footnote>
  <w:footnote w:id="6">
    <w:p w:rsidR="004E433F" w:rsidRDefault="004E433F">
      <w:pPr>
        <w:pStyle w:val="FootnoteText"/>
      </w:pPr>
      <w:r>
        <w:rPr>
          <w:rStyle w:val="FootnoteReference"/>
        </w:rPr>
        <w:footnoteRef/>
      </w:r>
      <w:r>
        <w:t xml:space="preserve"> </w:t>
      </w:r>
      <w:r w:rsidRPr="004E433F">
        <w:t>Johnson, 3:5</w:t>
      </w:r>
    </w:p>
  </w:footnote>
  <w:footnote w:id="7">
    <w:p w:rsidR="00ED082D" w:rsidRDefault="00ED082D" w:rsidP="00ED082D">
      <w:r>
        <w:rPr>
          <w:vertAlign w:val="superscript"/>
        </w:rPr>
        <w:footnoteRef/>
      </w:r>
      <w:r>
        <w:t xml:space="preserve"> James Montgomery </w:t>
      </w:r>
      <w:proofErr w:type="spellStart"/>
      <w:r>
        <w:t>Boice</w:t>
      </w:r>
      <w:proofErr w:type="spellEnd"/>
      <w:r>
        <w:t xml:space="preserve">, </w:t>
      </w:r>
      <w:r>
        <w:rPr>
          <w:i/>
        </w:rPr>
        <w:t>Romans: Justification by Faith</w:t>
      </w:r>
      <w:r>
        <w:t>, vol. 1 (Grand Rapids, MI: Baker Book House, 1991–), 147–148.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346E"/>
    <w:multiLevelType w:val="hybridMultilevel"/>
    <w:tmpl w:val="2946B6D2"/>
    <w:lvl w:ilvl="0" w:tplc="F63059E8">
      <w:start w:val="1"/>
      <w:numFmt w:val="upperRoman"/>
      <w:lvlText w:val="%1."/>
      <w:lvlJc w:val="left"/>
      <w:pPr>
        <w:tabs>
          <w:tab w:val="num" w:pos="1080"/>
        </w:tabs>
        <w:ind w:left="1080" w:hanging="720"/>
      </w:pPr>
      <w:rPr>
        <w:rFonts w:hint="default"/>
        <w:b/>
      </w:rPr>
    </w:lvl>
    <w:lvl w:ilvl="1" w:tplc="9322F350">
      <w:start w:val="1"/>
      <w:numFmt w:val="upperLetter"/>
      <w:lvlText w:val="%2."/>
      <w:lvlJc w:val="left"/>
      <w:pPr>
        <w:tabs>
          <w:tab w:val="num" w:pos="1440"/>
        </w:tabs>
        <w:ind w:left="1440" w:hanging="360"/>
      </w:pPr>
      <w:rPr>
        <w:rFonts w:hint="default"/>
        <w:b/>
      </w:rPr>
    </w:lvl>
    <w:lvl w:ilvl="2" w:tplc="E37E1854">
      <w:start w:val="1"/>
      <w:numFmt w:val="decimal"/>
      <w:lvlText w:val="%3."/>
      <w:lvlJc w:val="left"/>
      <w:pPr>
        <w:tabs>
          <w:tab w:val="num" w:pos="1260"/>
        </w:tabs>
        <w:ind w:left="1260" w:hanging="360"/>
      </w:pPr>
      <w:rPr>
        <w:rFonts w:ascii="Times New Roman" w:hAnsi="Times New Roman"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28"/>
    <w:rsid w:val="000C525F"/>
    <w:rsid w:val="000D68D6"/>
    <w:rsid w:val="000F5428"/>
    <w:rsid w:val="00172984"/>
    <w:rsid w:val="00193B22"/>
    <w:rsid w:val="0019620D"/>
    <w:rsid w:val="001B581D"/>
    <w:rsid w:val="001F0D28"/>
    <w:rsid w:val="0024514E"/>
    <w:rsid w:val="002865C7"/>
    <w:rsid w:val="002B6F44"/>
    <w:rsid w:val="002C57CB"/>
    <w:rsid w:val="002F0CA2"/>
    <w:rsid w:val="00362AC8"/>
    <w:rsid w:val="003904A9"/>
    <w:rsid w:val="003A0F0F"/>
    <w:rsid w:val="003D6F85"/>
    <w:rsid w:val="00477CE7"/>
    <w:rsid w:val="00492B64"/>
    <w:rsid w:val="004A090E"/>
    <w:rsid w:val="004E433F"/>
    <w:rsid w:val="0057552F"/>
    <w:rsid w:val="00575BCF"/>
    <w:rsid w:val="005A5F15"/>
    <w:rsid w:val="005A730E"/>
    <w:rsid w:val="005C6E66"/>
    <w:rsid w:val="00630A2F"/>
    <w:rsid w:val="006806AE"/>
    <w:rsid w:val="006806CC"/>
    <w:rsid w:val="00681FA7"/>
    <w:rsid w:val="006974D5"/>
    <w:rsid w:val="006D165C"/>
    <w:rsid w:val="00702387"/>
    <w:rsid w:val="007343BF"/>
    <w:rsid w:val="0078567C"/>
    <w:rsid w:val="00802B3A"/>
    <w:rsid w:val="00813860"/>
    <w:rsid w:val="009A0D1C"/>
    <w:rsid w:val="00A20637"/>
    <w:rsid w:val="00A87603"/>
    <w:rsid w:val="00A94EA9"/>
    <w:rsid w:val="00B20D62"/>
    <w:rsid w:val="00B5237C"/>
    <w:rsid w:val="00B764E6"/>
    <w:rsid w:val="00C17DD1"/>
    <w:rsid w:val="00C27944"/>
    <w:rsid w:val="00C45B13"/>
    <w:rsid w:val="00C76065"/>
    <w:rsid w:val="00C80687"/>
    <w:rsid w:val="00C834D8"/>
    <w:rsid w:val="00CA18D1"/>
    <w:rsid w:val="00CD2848"/>
    <w:rsid w:val="00CE639B"/>
    <w:rsid w:val="00D07EC1"/>
    <w:rsid w:val="00D1763E"/>
    <w:rsid w:val="00D31239"/>
    <w:rsid w:val="00D559F0"/>
    <w:rsid w:val="00D62AAD"/>
    <w:rsid w:val="00D869FA"/>
    <w:rsid w:val="00DE7016"/>
    <w:rsid w:val="00E2630C"/>
    <w:rsid w:val="00E377E5"/>
    <w:rsid w:val="00EA1FBD"/>
    <w:rsid w:val="00ED082D"/>
    <w:rsid w:val="00F059CA"/>
    <w:rsid w:val="00F34C28"/>
    <w:rsid w:val="00F72A1B"/>
    <w:rsid w:val="00FF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4C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34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4C2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D68D6"/>
    <w:rPr>
      <w:i/>
      <w:iCs/>
      <w:color w:val="808080" w:themeColor="text1" w:themeTint="7F"/>
    </w:rPr>
  </w:style>
  <w:style w:type="paragraph" w:styleId="FootnoteText">
    <w:name w:val="footnote text"/>
    <w:basedOn w:val="Normal"/>
    <w:link w:val="FootnoteTextChar"/>
    <w:uiPriority w:val="99"/>
    <w:semiHidden/>
    <w:unhideWhenUsed/>
    <w:rsid w:val="00630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2F"/>
    <w:rPr>
      <w:sz w:val="20"/>
      <w:szCs w:val="20"/>
    </w:rPr>
  </w:style>
  <w:style w:type="character" w:styleId="FootnoteReference">
    <w:name w:val="footnote reference"/>
    <w:basedOn w:val="DefaultParagraphFont"/>
    <w:uiPriority w:val="99"/>
    <w:semiHidden/>
    <w:unhideWhenUsed/>
    <w:rsid w:val="00630A2F"/>
    <w:rPr>
      <w:vertAlign w:val="superscript"/>
    </w:rPr>
  </w:style>
  <w:style w:type="paragraph" w:styleId="Header">
    <w:name w:val="header"/>
    <w:basedOn w:val="Normal"/>
    <w:link w:val="HeaderChar"/>
    <w:uiPriority w:val="99"/>
    <w:unhideWhenUsed/>
    <w:rsid w:val="00A94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A9"/>
  </w:style>
  <w:style w:type="paragraph" w:styleId="Footer">
    <w:name w:val="footer"/>
    <w:basedOn w:val="Normal"/>
    <w:link w:val="FooterChar"/>
    <w:uiPriority w:val="99"/>
    <w:unhideWhenUsed/>
    <w:rsid w:val="00A94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A9"/>
  </w:style>
  <w:style w:type="paragraph" w:styleId="ListParagraph">
    <w:name w:val="List Paragraph"/>
    <w:basedOn w:val="Normal"/>
    <w:uiPriority w:val="34"/>
    <w:qFormat/>
    <w:rsid w:val="00DE7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4C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34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4C2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D68D6"/>
    <w:rPr>
      <w:i/>
      <w:iCs/>
      <w:color w:val="808080" w:themeColor="text1" w:themeTint="7F"/>
    </w:rPr>
  </w:style>
  <w:style w:type="paragraph" w:styleId="FootnoteText">
    <w:name w:val="footnote text"/>
    <w:basedOn w:val="Normal"/>
    <w:link w:val="FootnoteTextChar"/>
    <w:uiPriority w:val="99"/>
    <w:semiHidden/>
    <w:unhideWhenUsed/>
    <w:rsid w:val="00630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2F"/>
    <w:rPr>
      <w:sz w:val="20"/>
      <w:szCs w:val="20"/>
    </w:rPr>
  </w:style>
  <w:style w:type="character" w:styleId="FootnoteReference">
    <w:name w:val="footnote reference"/>
    <w:basedOn w:val="DefaultParagraphFont"/>
    <w:uiPriority w:val="99"/>
    <w:semiHidden/>
    <w:unhideWhenUsed/>
    <w:rsid w:val="00630A2F"/>
    <w:rPr>
      <w:vertAlign w:val="superscript"/>
    </w:rPr>
  </w:style>
  <w:style w:type="paragraph" w:styleId="Header">
    <w:name w:val="header"/>
    <w:basedOn w:val="Normal"/>
    <w:link w:val="HeaderChar"/>
    <w:uiPriority w:val="99"/>
    <w:unhideWhenUsed/>
    <w:rsid w:val="00A94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A9"/>
  </w:style>
  <w:style w:type="paragraph" w:styleId="Footer">
    <w:name w:val="footer"/>
    <w:basedOn w:val="Normal"/>
    <w:link w:val="FooterChar"/>
    <w:uiPriority w:val="99"/>
    <w:unhideWhenUsed/>
    <w:rsid w:val="00A94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A9"/>
  </w:style>
  <w:style w:type="paragraph" w:styleId="ListParagraph">
    <w:name w:val="List Paragraph"/>
    <w:basedOn w:val="Normal"/>
    <w:uiPriority w:val="34"/>
    <w:qFormat/>
    <w:rsid w:val="00DE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90E6-38CC-4663-9C39-ECEF3A3B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7</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2014-08-24T21:22:00Z</dcterms:created>
  <dcterms:modified xsi:type="dcterms:W3CDTF">2014-08-30T20:58:00Z</dcterms:modified>
</cp:coreProperties>
</file>